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B8451E" w14:textId="266E2F87" w:rsidR="00156F9B" w:rsidRPr="00F12B8A" w:rsidRDefault="00156F9B" w:rsidP="00156F9B">
      <w:pPr>
        <w:pStyle w:val="Heading1"/>
        <w:tabs>
          <w:tab w:val="left" w:pos="3686"/>
        </w:tabs>
        <w:spacing w:before="0"/>
        <w:rPr>
          <w:rFonts w:asciiTheme="minorHAnsi" w:hAnsiTheme="minorHAnsi" w:cstheme="minorHAnsi"/>
          <w:color w:val="16421F"/>
          <w:sz w:val="24"/>
          <w:szCs w:val="44"/>
          <w:lang w:val="en-US"/>
        </w:rPr>
      </w:pPr>
      <w:bookmarkStart w:id="0" w:name="_Toc488067897"/>
    </w:p>
    <w:p w14:paraId="09C21748" w14:textId="35E5E3E1" w:rsidR="00CF2F40" w:rsidRDefault="00CF2F40" w:rsidP="007617C7">
      <w:pPr>
        <w:pStyle w:val="Heading1"/>
        <w:tabs>
          <w:tab w:val="left" w:pos="3686"/>
        </w:tabs>
        <w:spacing w:before="0"/>
        <w:jc w:val="center"/>
        <w:rPr>
          <w:rFonts w:asciiTheme="minorHAnsi" w:hAnsiTheme="minorHAnsi" w:cstheme="minorHAnsi"/>
          <w:color w:val="16421F"/>
          <w:sz w:val="44"/>
          <w:szCs w:val="44"/>
          <w:lang w:val="en-US"/>
        </w:rPr>
      </w:pPr>
      <w:r w:rsidRPr="00F12B8A">
        <w:rPr>
          <w:rFonts w:asciiTheme="minorHAnsi" w:hAnsiTheme="minorHAnsi" w:cstheme="minorHAnsi"/>
          <w:color w:val="16421F"/>
          <w:sz w:val="44"/>
          <w:szCs w:val="44"/>
          <w:lang w:val="en-US"/>
        </w:rPr>
        <w:t>EPOS</w:t>
      </w:r>
      <w:r w:rsidR="00B55D4E" w:rsidRPr="00F12B8A">
        <w:rPr>
          <w:rFonts w:asciiTheme="minorHAnsi" w:hAnsiTheme="minorHAnsi" w:cstheme="minorHAnsi"/>
          <w:color w:val="16421F"/>
          <w:sz w:val="44"/>
          <w:szCs w:val="44"/>
          <w:lang w:val="en-US"/>
        </w:rPr>
        <w:t>-GNSS</w:t>
      </w:r>
      <w:r w:rsidRPr="00F12B8A">
        <w:rPr>
          <w:rFonts w:asciiTheme="minorHAnsi" w:hAnsiTheme="minorHAnsi" w:cstheme="minorHAnsi"/>
          <w:color w:val="16421F"/>
          <w:sz w:val="44"/>
          <w:szCs w:val="44"/>
          <w:lang w:val="en-US"/>
        </w:rPr>
        <w:t xml:space="preserve"> </w:t>
      </w:r>
      <w:r w:rsidR="006E1109">
        <w:rPr>
          <w:rFonts w:asciiTheme="minorHAnsi" w:hAnsiTheme="minorHAnsi" w:cstheme="minorHAnsi"/>
          <w:color w:val="16421F"/>
          <w:sz w:val="44"/>
          <w:szCs w:val="44"/>
          <w:lang w:val="en-US"/>
        </w:rPr>
        <w:t xml:space="preserve">DATA </w:t>
      </w:r>
      <w:r w:rsidRPr="00F12B8A">
        <w:rPr>
          <w:rFonts w:asciiTheme="minorHAnsi" w:hAnsiTheme="minorHAnsi" w:cstheme="minorHAnsi"/>
          <w:color w:val="16421F"/>
          <w:sz w:val="44"/>
          <w:szCs w:val="44"/>
          <w:lang w:val="en-US"/>
        </w:rPr>
        <w:t>SUPPLIER LETTER</w:t>
      </w:r>
    </w:p>
    <w:p w14:paraId="2D40071E" w14:textId="01E176E6" w:rsidR="006E1109" w:rsidRPr="006E1109" w:rsidRDefault="007A17E5" w:rsidP="006E1109">
      <w:pPr>
        <w:jc w:val="center"/>
        <w:rPr>
          <w:rFonts w:asciiTheme="minorHAnsi" w:eastAsiaTheme="minorHAnsi" w:hAnsiTheme="minorHAnsi" w:cstheme="minorHAnsi"/>
          <w:i/>
          <w:color w:val="A6A6A6" w:themeColor="background1" w:themeShade="A6"/>
          <w:sz w:val="22"/>
          <w:szCs w:val="22"/>
          <w:lang w:val="en-US" w:eastAsia="en-US"/>
        </w:rPr>
      </w:pPr>
      <w:r>
        <w:rPr>
          <w:rFonts w:asciiTheme="minorHAnsi" w:eastAsiaTheme="minorHAnsi" w:hAnsiTheme="minorHAnsi" w:cstheme="minorHAnsi"/>
          <w:i/>
          <w:color w:val="A6A6A6" w:themeColor="background1" w:themeShade="A6"/>
          <w:sz w:val="22"/>
          <w:szCs w:val="22"/>
          <w:lang w:val="en-US" w:eastAsia="en-US"/>
        </w:rPr>
        <w:t>Version 13/09</w:t>
      </w:r>
      <w:r w:rsidR="00F30911">
        <w:rPr>
          <w:rFonts w:asciiTheme="minorHAnsi" w:eastAsiaTheme="minorHAnsi" w:hAnsiTheme="minorHAnsi" w:cstheme="minorHAnsi"/>
          <w:i/>
          <w:color w:val="A6A6A6" w:themeColor="background1" w:themeShade="A6"/>
          <w:sz w:val="22"/>
          <w:szCs w:val="22"/>
          <w:lang w:val="en-US" w:eastAsia="en-US"/>
        </w:rPr>
        <w:t>/2023</w:t>
      </w:r>
    </w:p>
    <w:p w14:paraId="5492FFDA" w14:textId="77777777" w:rsidR="006E1109" w:rsidRPr="006E1109" w:rsidRDefault="006E1109" w:rsidP="006E1109">
      <w:pPr>
        <w:rPr>
          <w:lang w:val="en-US"/>
        </w:rPr>
      </w:pPr>
    </w:p>
    <w:p w14:paraId="7836246C" w14:textId="77777777" w:rsidR="00A864D1" w:rsidRPr="00BE2330" w:rsidRDefault="00A864D1" w:rsidP="00CF2F40">
      <w:pPr>
        <w:pStyle w:val="Default"/>
        <w:rPr>
          <w:rFonts w:asciiTheme="minorHAnsi" w:eastAsiaTheme="majorEastAsia" w:hAnsiTheme="minorHAnsi" w:cstheme="minorHAnsi"/>
          <w:i/>
          <w:color w:val="auto"/>
          <w:spacing w:val="-10"/>
          <w:kern w:val="28"/>
          <w:sz w:val="22"/>
          <w:szCs w:val="22"/>
        </w:rPr>
      </w:pPr>
    </w:p>
    <w:p w14:paraId="7370ADD8" w14:textId="77777777" w:rsidR="004C3A4F" w:rsidRDefault="004C3A4F" w:rsidP="00A864D1">
      <w:pPr>
        <w:pStyle w:val="Default"/>
        <w:jc w:val="both"/>
        <w:rPr>
          <w:rFonts w:asciiTheme="minorHAnsi" w:hAnsiTheme="minorHAnsi" w:cstheme="minorHAnsi"/>
          <w:i/>
          <w:sz w:val="22"/>
          <w:szCs w:val="22"/>
        </w:rPr>
      </w:pPr>
    </w:p>
    <w:p w14:paraId="7603ED29" w14:textId="1FFF5E45" w:rsidR="00CF2F40" w:rsidRPr="004624FA" w:rsidRDefault="00A864D1" w:rsidP="00A864D1">
      <w:pPr>
        <w:pStyle w:val="Default"/>
        <w:jc w:val="both"/>
        <w:rPr>
          <w:rFonts w:asciiTheme="minorHAnsi" w:eastAsiaTheme="majorEastAsia" w:hAnsiTheme="minorHAnsi" w:cstheme="minorHAnsi"/>
          <w:i/>
          <w:color w:val="auto"/>
          <w:spacing w:val="-10"/>
          <w:kern w:val="28"/>
          <w:sz w:val="22"/>
          <w:szCs w:val="22"/>
        </w:rPr>
      </w:pPr>
      <w:r w:rsidRPr="00BE2330">
        <w:rPr>
          <w:rFonts w:asciiTheme="minorHAnsi" w:hAnsiTheme="minorHAnsi" w:cstheme="minorHAnsi"/>
          <w:i/>
          <w:sz w:val="22"/>
          <w:szCs w:val="22"/>
        </w:rPr>
        <w:t>Before signing this letter,</w:t>
      </w:r>
      <w:r w:rsidRPr="00BE2330">
        <w:rPr>
          <w:rFonts w:asciiTheme="minorHAnsi" w:eastAsiaTheme="majorEastAsia" w:hAnsiTheme="minorHAnsi" w:cstheme="minorHAnsi"/>
          <w:i/>
          <w:color w:val="auto"/>
          <w:spacing w:val="-10"/>
          <w:kern w:val="28"/>
          <w:sz w:val="22"/>
          <w:szCs w:val="22"/>
        </w:rPr>
        <w:t xml:space="preserve"> read “</w:t>
      </w:r>
      <w:hyperlink r:id="rId8" w:history="1">
        <w:r w:rsidR="00C14E57" w:rsidRPr="00BE2330">
          <w:rPr>
            <w:rStyle w:val="Hyperlink"/>
            <w:rFonts w:asciiTheme="minorHAnsi" w:eastAsiaTheme="majorEastAsia" w:hAnsiTheme="minorHAnsi" w:cstheme="minorHAnsi"/>
            <w:i/>
            <w:spacing w:val="-10"/>
            <w:kern w:val="28"/>
            <w:sz w:val="22"/>
            <w:szCs w:val="22"/>
          </w:rPr>
          <w:t>Procedure for Including GNSS Stations in EPOS</w:t>
        </w:r>
      </w:hyperlink>
      <w:r w:rsidRPr="00BE2330">
        <w:rPr>
          <w:rFonts w:asciiTheme="minorHAnsi" w:hAnsiTheme="minorHAnsi" w:cstheme="minorHAnsi"/>
          <w:i/>
          <w:sz w:val="22"/>
          <w:szCs w:val="22"/>
        </w:rPr>
        <w:t xml:space="preserve">“, </w:t>
      </w:r>
      <w:r w:rsidR="00C14E57" w:rsidRPr="00BE2330">
        <w:rPr>
          <w:rFonts w:asciiTheme="minorHAnsi" w:hAnsiTheme="minorHAnsi" w:cstheme="minorHAnsi"/>
          <w:i/>
          <w:sz w:val="22"/>
          <w:szCs w:val="22"/>
        </w:rPr>
        <w:t>in particular for clarification o</w:t>
      </w:r>
      <w:r w:rsidR="00156F9B" w:rsidRPr="00BE2330">
        <w:rPr>
          <w:rFonts w:asciiTheme="minorHAnsi" w:hAnsiTheme="minorHAnsi" w:cstheme="minorHAnsi"/>
          <w:i/>
          <w:sz w:val="22"/>
          <w:szCs w:val="22"/>
        </w:rPr>
        <w:t>f</w:t>
      </w:r>
      <w:r w:rsidR="00C14E57" w:rsidRPr="00BE2330">
        <w:rPr>
          <w:rFonts w:asciiTheme="minorHAnsi" w:hAnsiTheme="minorHAnsi" w:cstheme="minorHAnsi"/>
          <w:i/>
          <w:sz w:val="22"/>
          <w:szCs w:val="22"/>
        </w:rPr>
        <w:t xml:space="preserve"> the terminology “Data Supplier” and “</w:t>
      </w:r>
      <w:r w:rsidR="00B02DE4">
        <w:rPr>
          <w:rFonts w:asciiTheme="minorHAnsi" w:hAnsiTheme="minorHAnsi" w:cstheme="minorHAnsi"/>
          <w:i/>
          <w:sz w:val="22"/>
          <w:szCs w:val="22"/>
        </w:rPr>
        <w:t>Station Metadata Maintainer</w:t>
      </w:r>
      <w:r w:rsidR="00C14E57" w:rsidRPr="00BE2330">
        <w:rPr>
          <w:rFonts w:asciiTheme="minorHAnsi" w:hAnsiTheme="minorHAnsi" w:cstheme="minorHAnsi"/>
          <w:i/>
          <w:sz w:val="22"/>
          <w:szCs w:val="22"/>
        </w:rPr>
        <w:t>”.</w:t>
      </w:r>
    </w:p>
    <w:p w14:paraId="0FAE2D17" w14:textId="04E29E6D" w:rsidR="00CF2F40" w:rsidRDefault="00CF2F40" w:rsidP="00CF2F40">
      <w:pPr>
        <w:pStyle w:val="Default"/>
        <w:jc w:val="both"/>
        <w:rPr>
          <w:rFonts w:asciiTheme="minorHAnsi" w:hAnsiTheme="minorHAnsi" w:cstheme="minorHAnsi"/>
          <w:color w:val="auto"/>
          <w:sz w:val="22"/>
          <w:szCs w:val="22"/>
        </w:rPr>
      </w:pPr>
    </w:p>
    <w:p w14:paraId="04E47572" w14:textId="77777777" w:rsidR="004C3A4F" w:rsidRPr="00F12B8A" w:rsidRDefault="004C3A4F" w:rsidP="00CF2F40">
      <w:pPr>
        <w:pStyle w:val="Default"/>
        <w:jc w:val="both"/>
        <w:rPr>
          <w:rFonts w:asciiTheme="minorHAnsi" w:hAnsiTheme="minorHAnsi" w:cstheme="minorHAnsi"/>
          <w:color w:val="auto"/>
          <w:sz w:val="22"/>
          <w:szCs w:val="22"/>
        </w:rPr>
      </w:pPr>
    </w:p>
    <w:p w14:paraId="401148A7" w14:textId="3974573F" w:rsidR="00A862D7" w:rsidRPr="00BE2330" w:rsidRDefault="00CF2F40" w:rsidP="00CB42DF">
      <w:pPr>
        <w:pStyle w:val="Default"/>
        <w:numPr>
          <w:ilvl w:val="0"/>
          <w:numId w:val="6"/>
        </w:numPr>
        <w:jc w:val="both"/>
        <w:rPr>
          <w:rFonts w:asciiTheme="minorHAnsi" w:hAnsiTheme="minorHAnsi" w:cstheme="minorHAnsi"/>
          <w:i/>
          <w:color w:val="auto"/>
          <w:sz w:val="22"/>
          <w:szCs w:val="22"/>
        </w:rPr>
      </w:pPr>
      <w:r w:rsidRPr="00F12B8A">
        <w:rPr>
          <w:rFonts w:asciiTheme="minorHAnsi" w:hAnsiTheme="minorHAnsi" w:cstheme="minorHAnsi"/>
          <w:color w:val="auto"/>
          <w:sz w:val="22"/>
          <w:szCs w:val="22"/>
        </w:rPr>
        <w:t>In accord</w:t>
      </w:r>
      <w:r w:rsidR="00AE607A" w:rsidRPr="00F12B8A">
        <w:rPr>
          <w:rFonts w:asciiTheme="minorHAnsi" w:hAnsiTheme="minorHAnsi" w:cstheme="minorHAnsi"/>
          <w:color w:val="auto"/>
          <w:sz w:val="22"/>
          <w:szCs w:val="22"/>
        </w:rPr>
        <w:t xml:space="preserve">ance with the </w:t>
      </w:r>
      <w:hyperlink r:id="rId9" w:history="1">
        <w:r w:rsidR="00AE607A" w:rsidRPr="00BE2330">
          <w:rPr>
            <w:rStyle w:val="Hyperlink"/>
            <w:rFonts w:asciiTheme="minorHAnsi" w:hAnsiTheme="minorHAnsi" w:cstheme="minorHAnsi"/>
            <w:sz w:val="22"/>
            <w:szCs w:val="22"/>
          </w:rPr>
          <w:t>EPOS Data Policy</w:t>
        </w:r>
      </w:hyperlink>
      <w:r w:rsidR="00AE607A" w:rsidRPr="00BE2330">
        <w:rPr>
          <w:rFonts w:asciiTheme="minorHAnsi" w:hAnsiTheme="minorHAnsi" w:cstheme="minorHAnsi"/>
          <w:color w:val="auto"/>
          <w:sz w:val="22"/>
          <w:szCs w:val="22"/>
        </w:rPr>
        <w:t xml:space="preserve"> </w:t>
      </w:r>
    </w:p>
    <w:p w14:paraId="52B2DE52" w14:textId="28896D84" w:rsidR="00CF2F40" w:rsidRPr="004624FA" w:rsidRDefault="00CF2F40" w:rsidP="00CB42DF">
      <w:pPr>
        <w:pStyle w:val="Default"/>
        <w:ind w:left="360"/>
        <w:jc w:val="both"/>
        <w:rPr>
          <w:rFonts w:asciiTheme="minorHAnsi" w:hAnsiTheme="minorHAnsi" w:cstheme="minorHAnsi"/>
          <w:i/>
          <w:color w:val="5A702E"/>
          <w:sz w:val="22"/>
          <w:szCs w:val="22"/>
        </w:rPr>
      </w:pPr>
      <w:r w:rsidRPr="004624FA">
        <w:rPr>
          <w:rFonts w:asciiTheme="minorHAnsi" w:hAnsiTheme="minorHAnsi" w:cstheme="minorHAnsi"/>
          <w:color w:val="5A702E"/>
          <w:sz w:val="22"/>
          <w:szCs w:val="22"/>
        </w:rPr>
        <w:t>&lt;</w:t>
      </w:r>
      <w:r w:rsidRPr="004624FA">
        <w:rPr>
          <w:rFonts w:asciiTheme="minorHAnsi" w:hAnsiTheme="minorHAnsi" w:cstheme="minorHAnsi"/>
          <w:i/>
          <w:color w:val="5A702E"/>
          <w:sz w:val="22"/>
          <w:szCs w:val="22"/>
        </w:rPr>
        <w:t xml:space="preserve">Name of the </w:t>
      </w:r>
      <w:r w:rsidR="00BB6E56">
        <w:rPr>
          <w:rFonts w:asciiTheme="minorHAnsi" w:hAnsiTheme="minorHAnsi" w:cstheme="minorHAnsi"/>
          <w:i/>
          <w:color w:val="5A702E"/>
          <w:sz w:val="22"/>
          <w:szCs w:val="22"/>
        </w:rPr>
        <w:t xml:space="preserve">Data </w:t>
      </w:r>
      <w:r w:rsidRPr="004624FA">
        <w:rPr>
          <w:rFonts w:asciiTheme="minorHAnsi" w:hAnsiTheme="minorHAnsi" w:cstheme="minorHAnsi"/>
          <w:i/>
          <w:color w:val="5A702E"/>
          <w:sz w:val="22"/>
          <w:szCs w:val="22"/>
        </w:rPr>
        <w:t>Supplier: Agency (full name –</w:t>
      </w:r>
      <w:r w:rsidR="005F2B10" w:rsidRPr="004624FA">
        <w:rPr>
          <w:rFonts w:asciiTheme="minorHAnsi" w:hAnsiTheme="minorHAnsi" w:cstheme="minorHAnsi"/>
          <w:i/>
          <w:color w:val="5A702E"/>
          <w:sz w:val="22"/>
          <w:szCs w:val="22"/>
        </w:rPr>
        <w:t>abbreviation</w:t>
      </w:r>
      <w:r w:rsidRPr="004624FA">
        <w:rPr>
          <w:rFonts w:asciiTheme="minorHAnsi" w:hAnsiTheme="minorHAnsi" w:cstheme="minorHAnsi"/>
          <w:i/>
          <w:color w:val="5A702E"/>
          <w:sz w:val="22"/>
          <w:szCs w:val="22"/>
        </w:rPr>
        <w:t xml:space="preserve">), address&gt; </w:t>
      </w:r>
    </w:p>
    <w:p w14:paraId="6CB5087A" w14:textId="3554A857" w:rsidR="00340270" w:rsidRDefault="00CF2F40" w:rsidP="00CB42DF">
      <w:pPr>
        <w:pStyle w:val="Default"/>
        <w:ind w:left="360"/>
        <w:jc w:val="both"/>
        <w:rPr>
          <w:rFonts w:asciiTheme="minorHAnsi" w:hAnsiTheme="minorHAnsi" w:cstheme="minorHAnsi"/>
          <w:color w:val="auto"/>
          <w:sz w:val="22"/>
          <w:szCs w:val="22"/>
        </w:rPr>
      </w:pPr>
      <w:proofErr w:type="gramStart"/>
      <w:r w:rsidRPr="00F12B8A">
        <w:rPr>
          <w:rFonts w:asciiTheme="minorHAnsi" w:hAnsiTheme="minorHAnsi" w:cstheme="minorHAnsi"/>
          <w:color w:val="auto"/>
          <w:sz w:val="22"/>
          <w:szCs w:val="22"/>
        </w:rPr>
        <w:t>allows</w:t>
      </w:r>
      <w:proofErr w:type="gramEnd"/>
      <w:r w:rsidRPr="00F12B8A">
        <w:rPr>
          <w:rFonts w:asciiTheme="minorHAnsi" w:hAnsiTheme="minorHAnsi" w:cstheme="minorHAnsi"/>
          <w:color w:val="auto"/>
          <w:sz w:val="22"/>
          <w:szCs w:val="22"/>
        </w:rPr>
        <w:t xml:space="preserve"> EPOS to </w:t>
      </w:r>
      <w:r w:rsidR="0063702E" w:rsidRPr="00F12B8A">
        <w:rPr>
          <w:rFonts w:asciiTheme="minorHAnsi" w:hAnsiTheme="minorHAnsi" w:cstheme="minorHAnsi"/>
          <w:color w:val="auto"/>
          <w:sz w:val="22"/>
          <w:szCs w:val="22"/>
        </w:rPr>
        <w:t>re</w:t>
      </w:r>
      <w:r w:rsidRPr="00F12B8A">
        <w:rPr>
          <w:rFonts w:asciiTheme="minorHAnsi" w:hAnsiTheme="minorHAnsi" w:cstheme="minorHAnsi"/>
          <w:color w:val="auto"/>
          <w:sz w:val="22"/>
          <w:szCs w:val="22"/>
        </w:rPr>
        <w:t xml:space="preserve">distribute data from the GNSS stations identified </w:t>
      </w:r>
      <w:r w:rsidR="00C3032E" w:rsidRPr="00F12B8A">
        <w:rPr>
          <w:rFonts w:asciiTheme="minorHAnsi" w:hAnsiTheme="minorHAnsi" w:cstheme="minorHAnsi"/>
          <w:color w:val="auto"/>
          <w:sz w:val="22"/>
          <w:szCs w:val="22"/>
        </w:rPr>
        <w:t xml:space="preserve">in </w:t>
      </w:r>
      <w:r w:rsidR="00C3032E" w:rsidRPr="00F12B8A">
        <w:rPr>
          <w:rFonts w:asciiTheme="minorHAnsi" w:hAnsiTheme="minorHAnsi" w:cstheme="minorHAnsi"/>
          <w:b/>
          <w:color w:val="auto"/>
          <w:sz w:val="22"/>
          <w:szCs w:val="22"/>
        </w:rPr>
        <w:t>Annex</w:t>
      </w:r>
      <w:r w:rsidR="00340270" w:rsidRPr="00F12B8A">
        <w:rPr>
          <w:rFonts w:asciiTheme="minorHAnsi" w:hAnsiTheme="minorHAnsi" w:cstheme="minorHAnsi"/>
          <w:b/>
          <w:color w:val="auto"/>
          <w:sz w:val="22"/>
          <w:szCs w:val="22"/>
        </w:rPr>
        <w:t xml:space="preserve"> A.</w:t>
      </w:r>
      <w:r w:rsidR="00340270" w:rsidRPr="00F12B8A">
        <w:rPr>
          <w:rFonts w:asciiTheme="minorHAnsi" w:hAnsiTheme="minorHAnsi" w:cstheme="minorHAnsi"/>
          <w:color w:val="auto"/>
          <w:sz w:val="22"/>
          <w:szCs w:val="22"/>
        </w:rPr>
        <w:t xml:space="preserve"> </w:t>
      </w:r>
    </w:p>
    <w:p w14:paraId="0BCADEC9" w14:textId="00D17BF2" w:rsidR="00C61FF3" w:rsidRDefault="00C61FF3" w:rsidP="00CB42DF">
      <w:pPr>
        <w:pStyle w:val="Default"/>
        <w:ind w:left="360"/>
        <w:jc w:val="both"/>
        <w:rPr>
          <w:rFonts w:asciiTheme="minorHAnsi" w:hAnsiTheme="minorHAnsi" w:cstheme="minorHAnsi"/>
          <w:color w:val="auto"/>
          <w:sz w:val="22"/>
          <w:szCs w:val="22"/>
        </w:rPr>
      </w:pPr>
    </w:p>
    <w:p w14:paraId="7F8CABDB" w14:textId="1CDFC49B" w:rsidR="00C61FF3" w:rsidRPr="007A17E5" w:rsidRDefault="001B5993" w:rsidP="00CB42DF">
      <w:pPr>
        <w:pStyle w:val="Default"/>
        <w:ind w:left="360"/>
        <w:jc w:val="both"/>
        <w:rPr>
          <w:rFonts w:asciiTheme="minorHAnsi" w:hAnsiTheme="minorHAnsi" w:cstheme="minorHAnsi"/>
          <w:i/>
          <w:color w:val="00B050"/>
          <w:sz w:val="22"/>
          <w:szCs w:val="22"/>
        </w:rPr>
      </w:pPr>
      <w:r w:rsidRPr="007A17E5">
        <w:rPr>
          <w:rFonts w:asciiTheme="minorHAnsi" w:hAnsiTheme="minorHAnsi" w:cstheme="minorHAnsi"/>
          <w:i/>
          <w:color w:val="00B050"/>
          <w:sz w:val="22"/>
          <w:szCs w:val="22"/>
        </w:rPr>
        <w:t>Optional ---</w:t>
      </w:r>
      <w:r w:rsidR="00C61FF3" w:rsidRPr="007A17E5">
        <w:rPr>
          <w:rFonts w:asciiTheme="minorHAnsi" w:hAnsiTheme="minorHAnsi" w:cstheme="minorHAnsi"/>
          <w:i/>
          <w:color w:val="00B050"/>
          <w:sz w:val="22"/>
          <w:szCs w:val="22"/>
        </w:rPr>
        <w:t>to be used only in case of co-owned stations</w:t>
      </w:r>
      <w:r w:rsidR="007A17E5">
        <w:rPr>
          <w:rFonts w:asciiTheme="minorHAnsi" w:hAnsiTheme="minorHAnsi" w:cstheme="minorHAnsi"/>
          <w:i/>
          <w:color w:val="00B050"/>
          <w:sz w:val="22"/>
          <w:szCs w:val="22"/>
        </w:rPr>
        <w:t>---</w:t>
      </w:r>
      <w:r w:rsidR="00C61FF3" w:rsidRPr="007A17E5">
        <w:rPr>
          <w:rFonts w:asciiTheme="minorHAnsi" w:hAnsiTheme="minorHAnsi" w:cstheme="minorHAnsi"/>
          <w:i/>
          <w:color w:val="00B050"/>
          <w:sz w:val="22"/>
          <w:szCs w:val="22"/>
        </w:rPr>
        <w:t>:</w:t>
      </w:r>
    </w:p>
    <w:p w14:paraId="3B13DFE5" w14:textId="606BFC1F" w:rsidR="00C61FF3" w:rsidRPr="007A17E5" w:rsidRDefault="00C61FF3" w:rsidP="00C61FF3">
      <w:pPr>
        <w:pStyle w:val="Default"/>
        <w:numPr>
          <w:ilvl w:val="0"/>
          <w:numId w:val="10"/>
        </w:numPr>
        <w:jc w:val="both"/>
        <w:rPr>
          <w:rFonts w:asciiTheme="minorHAnsi" w:hAnsiTheme="minorHAnsi" w:cstheme="minorHAnsi"/>
          <w:color w:val="000000" w:themeColor="text1"/>
          <w:sz w:val="22"/>
          <w:szCs w:val="22"/>
        </w:rPr>
      </w:pPr>
      <w:r w:rsidRPr="007A17E5">
        <w:rPr>
          <w:rFonts w:asciiTheme="minorHAnsi" w:hAnsiTheme="minorHAnsi" w:cstheme="minorHAnsi"/>
          <w:color w:val="000000" w:themeColor="text1"/>
          <w:sz w:val="22"/>
          <w:szCs w:val="22"/>
        </w:rPr>
        <w:t xml:space="preserve">Station &lt;9-char ID&gt; is co-owned by &lt;abbreviation – same as above&gt; and &lt;Full name of other agency, abbreviation, </w:t>
      </w:r>
      <w:r w:rsidR="007A17E5" w:rsidRPr="007A17E5">
        <w:rPr>
          <w:rFonts w:asciiTheme="minorHAnsi" w:hAnsiTheme="minorHAnsi" w:cstheme="minorHAnsi"/>
          <w:color w:val="000000" w:themeColor="text1"/>
          <w:sz w:val="22"/>
          <w:szCs w:val="22"/>
        </w:rPr>
        <w:t>and full</w:t>
      </w:r>
      <w:r w:rsidRPr="007A17E5">
        <w:rPr>
          <w:rFonts w:asciiTheme="minorHAnsi" w:hAnsiTheme="minorHAnsi" w:cstheme="minorHAnsi"/>
          <w:color w:val="000000" w:themeColor="text1"/>
          <w:sz w:val="22"/>
          <w:szCs w:val="22"/>
        </w:rPr>
        <w:t xml:space="preserve"> address&gt;.</w:t>
      </w:r>
    </w:p>
    <w:p w14:paraId="02512815" w14:textId="1D0B6954" w:rsidR="00C61FF3" w:rsidRPr="007A17E5" w:rsidRDefault="00C61FF3" w:rsidP="00C61FF3">
      <w:pPr>
        <w:pStyle w:val="Default"/>
        <w:ind w:left="360"/>
        <w:jc w:val="both"/>
        <w:rPr>
          <w:rFonts w:asciiTheme="minorHAnsi" w:hAnsiTheme="minorHAnsi" w:cstheme="minorHAnsi"/>
          <w:i/>
          <w:color w:val="00B050"/>
          <w:sz w:val="22"/>
          <w:szCs w:val="22"/>
        </w:rPr>
      </w:pPr>
      <w:r w:rsidRPr="007A17E5">
        <w:rPr>
          <w:rFonts w:asciiTheme="minorHAnsi" w:hAnsiTheme="minorHAnsi" w:cstheme="minorHAnsi"/>
          <w:i/>
          <w:color w:val="00B050"/>
          <w:sz w:val="22"/>
          <w:szCs w:val="22"/>
        </w:rPr>
        <w:t xml:space="preserve">Repeat for all co-owned stations. </w:t>
      </w:r>
    </w:p>
    <w:p w14:paraId="58674B94" w14:textId="4B7A5295" w:rsidR="00CB42DF" w:rsidRDefault="00CB42DF" w:rsidP="002128A5">
      <w:pPr>
        <w:pStyle w:val="Default"/>
        <w:jc w:val="both"/>
        <w:rPr>
          <w:rFonts w:asciiTheme="minorHAnsi" w:hAnsiTheme="minorHAnsi" w:cstheme="minorHAnsi"/>
          <w:color w:val="auto"/>
          <w:sz w:val="22"/>
          <w:szCs w:val="22"/>
        </w:rPr>
      </w:pPr>
    </w:p>
    <w:p w14:paraId="2EBEF280" w14:textId="77777777" w:rsidR="004C3A4F" w:rsidRPr="00F12B8A" w:rsidRDefault="004C3A4F" w:rsidP="002128A5">
      <w:pPr>
        <w:pStyle w:val="Default"/>
        <w:jc w:val="both"/>
        <w:rPr>
          <w:rFonts w:asciiTheme="minorHAnsi" w:hAnsiTheme="minorHAnsi" w:cstheme="minorHAnsi"/>
          <w:color w:val="auto"/>
          <w:sz w:val="22"/>
          <w:szCs w:val="22"/>
        </w:rPr>
      </w:pPr>
    </w:p>
    <w:p w14:paraId="32967A63" w14:textId="282AF2F0" w:rsidR="00CF2F40" w:rsidRPr="00F12B8A" w:rsidRDefault="00CF2F40" w:rsidP="00CB42DF">
      <w:pPr>
        <w:pStyle w:val="Default"/>
        <w:numPr>
          <w:ilvl w:val="0"/>
          <w:numId w:val="6"/>
        </w:numPr>
        <w:jc w:val="both"/>
        <w:rPr>
          <w:rFonts w:asciiTheme="minorHAnsi" w:hAnsiTheme="minorHAnsi" w:cstheme="minorHAnsi"/>
          <w:color w:val="auto"/>
          <w:sz w:val="22"/>
          <w:szCs w:val="22"/>
        </w:rPr>
      </w:pPr>
      <w:r w:rsidRPr="00F12B8A">
        <w:rPr>
          <w:rFonts w:asciiTheme="minorHAnsi" w:hAnsiTheme="minorHAnsi" w:cstheme="minorHAnsi"/>
          <w:color w:val="435422"/>
          <w:sz w:val="22"/>
          <w:szCs w:val="22"/>
        </w:rPr>
        <w:t>&lt;</w:t>
      </w:r>
      <w:r w:rsidRPr="00F12B8A">
        <w:rPr>
          <w:rFonts w:asciiTheme="minorHAnsi" w:hAnsiTheme="minorHAnsi" w:cstheme="minorHAnsi"/>
          <w:i/>
          <w:color w:val="435422"/>
          <w:sz w:val="22"/>
          <w:szCs w:val="22"/>
        </w:rPr>
        <w:t>Agency name of the</w:t>
      </w:r>
      <w:r w:rsidR="00D708FB">
        <w:rPr>
          <w:rFonts w:asciiTheme="minorHAnsi" w:hAnsiTheme="minorHAnsi" w:cstheme="minorHAnsi"/>
          <w:i/>
          <w:color w:val="435422"/>
          <w:sz w:val="22"/>
          <w:szCs w:val="22"/>
        </w:rPr>
        <w:t xml:space="preserve"> </w:t>
      </w:r>
      <w:r w:rsidR="00BB6E56">
        <w:rPr>
          <w:rFonts w:asciiTheme="minorHAnsi" w:hAnsiTheme="minorHAnsi" w:cstheme="minorHAnsi"/>
          <w:i/>
          <w:color w:val="435422"/>
          <w:sz w:val="22"/>
          <w:szCs w:val="22"/>
        </w:rPr>
        <w:t xml:space="preserve">Data </w:t>
      </w:r>
      <w:r w:rsidRPr="00F12B8A">
        <w:rPr>
          <w:rFonts w:asciiTheme="minorHAnsi" w:hAnsiTheme="minorHAnsi" w:cstheme="minorHAnsi"/>
          <w:i/>
          <w:color w:val="435422"/>
          <w:sz w:val="22"/>
          <w:szCs w:val="22"/>
        </w:rPr>
        <w:t>Supplier</w:t>
      </w:r>
      <w:r w:rsidRPr="00F12B8A">
        <w:rPr>
          <w:rFonts w:asciiTheme="minorHAnsi" w:hAnsiTheme="minorHAnsi" w:cstheme="minorHAnsi"/>
          <w:color w:val="435422"/>
          <w:sz w:val="22"/>
          <w:szCs w:val="22"/>
        </w:rPr>
        <w:t xml:space="preserve">&gt; </w:t>
      </w:r>
      <w:r w:rsidRPr="00F12B8A">
        <w:rPr>
          <w:rFonts w:asciiTheme="minorHAnsi" w:hAnsiTheme="minorHAnsi" w:cstheme="minorHAnsi"/>
          <w:color w:val="auto"/>
          <w:sz w:val="22"/>
          <w:szCs w:val="22"/>
        </w:rPr>
        <w:t>confirms that:</w:t>
      </w:r>
    </w:p>
    <w:p w14:paraId="51E205A0" w14:textId="77777777" w:rsidR="00CF2F40" w:rsidRPr="00F12B8A" w:rsidRDefault="00CF2F40" w:rsidP="00CB42DF">
      <w:pPr>
        <w:pStyle w:val="Default"/>
        <w:jc w:val="both"/>
        <w:rPr>
          <w:rFonts w:asciiTheme="minorHAnsi" w:hAnsiTheme="minorHAnsi" w:cstheme="minorHAnsi"/>
          <w:color w:val="auto"/>
          <w:sz w:val="12"/>
          <w:szCs w:val="22"/>
        </w:rPr>
      </w:pPr>
    </w:p>
    <w:p w14:paraId="66FEA6E9" w14:textId="4D8A6527" w:rsidR="00CF2F40" w:rsidRPr="00BE2330" w:rsidRDefault="00F036CB" w:rsidP="009F49EF">
      <w:pPr>
        <w:pStyle w:val="Default"/>
        <w:numPr>
          <w:ilvl w:val="0"/>
          <w:numId w:val="7"/>
        </w:numPr>
        <w:spacing w:after="60"/>
        <w:ind w:left="714" w:hanging="357"/>
        <w:jc w:val="both"/>
        <w:rPr>
          <w:rFonts w:asciiTheme="minorHAnsi" w:hAnsiTheme="minorHAnsi" w:cstheme="minorHAnsi"/>
          <w:color w:val="auto"/>
          <w:sz w:val="22"/>
          <w:szCs w:val="22"/>
        </w:rPr>
      </w:pPr>
      <w:r w:rsidRPr="00F12B8A">
        <w:rPr>
          <w:rFonts w:asciiTheme="minorHAnsi" w:hAnsiTheme="minorHAnsi" w:cstheme="minorHAnsi"/>
          <w:color w:val="auto"/>
          <w:sz w:val="22"/>
          <w:szCs w:val="22"/>
        </w:rPr>
        <w:t>It</w:t>
      </w:r>
      <w:r w:rsidR="00156F9B" w:rsidRPr="00F12B8A">
        <w:rPr>
          <w:rFonts w:asciiTheme="minorHAnsi" w:hAnsiTheme="minorHAnsi" w:cstheme="minorHAnsi"/>
          <w:color w:val="auto"/>
          <w:sz w:val="22"/>
          <w:szCs w:val="22"/>
        </w:rPr>
        <w:t xml:space="preserve"> has full Ownership Ri</w:t>
      </w:r>
      <w:r w:rsidR="00CF2F40" w:rsidRPr="00F12B8A">
        <w:rPr>
          <w:rFonts w:asciiTheme="minorHAnsi" w:hAnsiTheme="minorHAnsi" w:cstheme="minorHAnsi"/>
          <w:color w:val="auto"/>
          <w:sz w:val="22"/>
          <w:szCs w:val="22"/>
        </w:rPr>
        <w:t>ghts to these data</w:t>
      </w:r>
      <w:r w:rsidRPr="00F12B8A">
        <w:rPr>
          <w:rFonts w:asciiTheme="minorHAnsi" w:hAnsiTheme="minorHAnsi" w:cstheme="minorHAnsi"/>
          <w:color w:val="auto"/>
          <w:sz w:val="22"/>
          <w:szCs w:val="22"/>
        </w:rPr>
        <w:t>;</w:t>
      </w:r>
    </w:p>
    <w:p w14:paraId="5256260A" w14:textId="560ACF85" w:rsidR="00CF2F40" w:rsidRPr="00BE2330" w:rsidRDefault="00CF2F40" w:rsidP="009F49EF">
      <w:pPr>
        <w:pStyle w:val="Default"/>
        <w:numPr>
          <w:ilvl w:val="0"/>
          <w:numId w:val="7"/>
        </w:numPr>
        <w:spacing w:after="60"/>
        <w:ind w:left="714" w:hanging="357"/>
        <w:jc w:val="both"/>
        <w:rPr>
          <w:rFonts w:asciiTheme="minorHAnsi" w:hAnsiTheme="minorHAnsi" w:cstheme="minorHAnsi"/>
          <w:color w:val="auto"/>
          <w:sz w:val="22"/>
          <w:szCs w:val="22"/>
        </w:rPr>
      </w:pPr>
      <w:r w:rsidRPr="00BE2330">
        <w:rPr>
          <w:rFonts w:asciiTheme="minorHAnsi" w:hAnsiTheme="minorHAnsi" w:cstheme="minorHAnsi"/>
          <w:color w:val="auto"/>
          <w:sz w:val="22"/>
          <w:szCs w:val="22"/>
        </w:rPr>
        <w:t xml:space="preserve">It is not under any obligation or disability at law, contract or otherwise, which would in any manner, or to any extent, prevent or restrict it from entering into and fully performing, this Letter; </w:t>
      </w:r>
    </w:p>
    <w:p w14:paraId="4DFE2EF7" w14:textId="06D542EA" w:rsidR="00CF2F40" w:rsidRPr="00F12B8A" w:rsidRDefault="00CF2F40" w:rsidP="009F49EF">
      <w:pPr>
        <w:pStyle w:val="Default"/>
        <w:numPr>
          <w:ilvl w:val="0"/>
          <w:numId w:val="7"/>
        </w:numPr>
        <w:spacing w:after="60"/>
        <w:ind w:left="714" w:hanging="357"/>
        <w:jc w:val="both"/>
        <w:rPr>
          <w:rFonts w:asciiTheme="minorHAnsi" w:hAnsiTheme="minorHAnsi" w:cstheme="minorHAnsi"/>
          <w:color w:val="auto"/>
          <w:sz w:val="22"/>
          <w:szCs w:val="22"/>
        </w:rPr>
      </w:pPr>
      <w:r w:rsidRPr="004624FA">
        <w:rPr>
          <w:rFonts w:asciiTheme="minorHAnsi" w:hAnsiTheme="minorHAnsi" w:cstheme="minorHAnsi"/>
          <w:color w:val="auto"/>
          <w:sz w:val="22"/>
          <w:szCs w:val="22"/>
        </w:rPr>
        <w:t>The release of the</w:t>
      </w:r>
      <w:r w:rsidR="0076277D" w:rsidRPr="004624FA">
        <w:rPr>
          <w:rFonts w:asciiTheme="minorHAnsi" w:hAnsiTheme="minorHAnsi" w:cstheme="minorHAnsi"/>
          <w:color w:val="auto"/>
          <w:sz w:val="22"/>
          <w:szCs w:val="22"/>
        </w:rPr>
        <w:t>se</w:t>
      </w:r>
      <w:r w:rsidRPr="004624FA">
        <w:rPr>
          <w:rFonts w:asciiTheme="minorHAnsi" w:hAnsiTheme="minorHAnsi" w:cstheme="minorHAnsi"/>
          <w:color w:val="auto"/>
          <w:sz w:val="22"/>
          <w:szCs w:val="22"/>
        </w:rPr>
        <w:t xml:space="preserve"> data</w:t>
      </w:r>
      <w:r w:rsidR="00156F9B" w:rsidRPr="004624FA">
        <w:rPr>
          <w:rFonts w:asciiTheme="minorHAnsi" w:hAnsiTheme="minorHAnsi" w:cstheme="minorHAnsi"/>
          <w:color w:val="auto"/>
          <w:sz w:val="22"/>
          <w:szCs w:val="22"/>
        </w:rPr>
        <w:t>,</w:t>
      </w:r>
      <w:r w:rsidRPr="004624FA">
        <w:rPr>
          <w:rFonts w:asciiTheme="minorHAnsi" w:hAnsiTheme="minorHAnsi" w:cstheme="minorHAnsi"/>
          <w:color w:val="auto"/>
          <w:sz w:val="22"/>
          <w:szCs w:val="22"/>
        </w:rPr>
        <w:t xml:space="preserve"> in accordance w</w:t>
      </w:r>
      <w:r w:rsidR="00C3032E" w:rsidRPr="004624FA">
        <w:rPr>
          <w:rFonts w:asciiTheme="minorHAnsi" w:hAnsiTheme="minorHAnsi" w:cstheme="minorHAnsi"/>
          <w:color w:val="auto"/>
          <w:sz w:val="22"/>
          <w:szCs w:val="22"/>
        </w:rPr>
        <w:t>ith the terms of this Letter</w:t>
      </w:r>
      <w:r w:rsidR="00156F9B" w:rsidRPr="00F12B8A">
        <w:rPr>
          <w:rFonts w:asciiTheme="minorHAnsi" w:hAnsiTheme="minorHAnsi" w:cstheme="minorHAnsi"/>
          <w:color w:val="auto"/>
          <w:sz w:val="22"/>
          <w:szCs w:val="22"/>
        </w:rPr>
        <w:t>,</w:t>
      </w:r>
      <w:r w:rsidR="00C3032E" w:rsidRPr="00F12B8A">
        <w:rPr>
          <w:rFonts w:asciiTheme="minorHAnsi" w:hAnsiTheme="minorHAnsi" w:cstheme="minorHAnsi"/>
          <w:color w:val="auto"/>
          <w:sz w:val="22"/>
          <w:szCs w:val="22"/>
        </w:rPr>
        <w:t xml:space="preserve"> </w:t>
      </w:r>
      <w:r w:rsidRPr="00F12B8A">
        <w:rPr>
          <w:rFonts w:asciiTheme="minorHAnsi" w:hAnsiTheme="minorHAnsi" w:cstheme="minorHAnsi"/>
          <w:color w:val="auto"/>
          <w:sz w:val="22"/>
          <w:szCs w:val="22"/>
        </w:rPr>
        <w:t xml:space="preserve">does not and will not contravene any laws; </w:t>
      </w:r>
    </w:p>
    <w:p w14:paraId="194E3CF2" w14:textId="04496613" w:rsidR="00CF2F40" w:rsidRPr="00F12B8A" w:rsidRDefault="00CF2F40" w:rsidP="009F49EF">
      <w:pPr>
        <w:pStyle w:val="Default"/>
        <w:numPr>
          <w:ilvl w:val="0"/>
          <w:numId w:val="7"/>
        </w:numPr>
        <w:spacing w:after="60"/>
        <w:ind w:left="714" w:hanging="357"/>
        <w:jc w:val="both"/>
        <w:rPr>
          <w:rFonts w:asciiTheme="minorHAnsi" w:hAnsiTheme="minorHAnsi" w:cstheme="minorHAnsi"/>
          <w:color w:val="auto"/>
          <w:sz w:val="22"/>
          <w:szCs w:val="22"/>
        </w:rPr>
      </w:pPr>
      <w:r w:rsidRPr="00F12B8A">
        <w:rPr>
          <w:rFonts w:asciiTheme="minorHAnsi" w:hAnsiTheme="minorHAnsi" w:cstheme="minorHAnsi"/>
          <w:color w:val="auto"/>
          <w:sz w:val="22"/>
          <w:szCs w:val="22"/>
        </w:rPr>
        <w:t>It has taken reasonable steps to maximize the quality of the</w:t>
      </w:r>
      <w:r w:rsidR="0076277D" w:rsidRPr="00F12B8A">
        <w:rPr>
          <w:rFonts w:asciiTheme="minorHAnsi" w:hAnsiTheme="minorHAnsi" w:cstheme="minorHAnsi"/>
          <w:color w:val="auto"/>
          <w:sz w:val="22"/>
          <w:szCs w:val="22"/>
        </w:rPr>
        <w:t>se</w:t>
      </w:r>
      <w:r w:rsidRPr="00F12B8A">
        <w:rPr>
          <w:rFonts w:asciiTheme="minorHAnsi" w:hAnsiTheme="minorHAnsi" w:cstheme="minorHAnsi"/>
          <w:color w:val="auto"/>
          <w:sz w:val="22"/>
          <w:szCs w:val="22"/>
        </w:rPr>
        <w:t xml:space="preserve"> data. </w:t>
      </w:r>
    </w:p>
    <w:p w14:paraId="6FC1D511" w14:textId="6E69E034" w:rsidR="00CB42DF" w:rsidRDefault="00CB42DF" w:rsidP="00CB42DF">
      <w:pPr>
        <w:pStyle w:val="Default"/>
        <w:jc w:val="both"/>
        <w:rPr>
          <w:rFonts w:asciiTheme="minorHAnsi" w:hAnsiTheme="minorHAnsi" w:cstheme="minorHAnsi"/>
          <w:color w:val="auto"/>
          <w:sz w:val="22"/>
          <w:szCs w:val="22"/>
        </w:rPr>
      </w:pPr>
    </w:p>
    <w:p w14:paraId="6ECB2492" w14:textId="77777777" w:rsidR="004C3A4F" w:rsidRPr="00F12B8A" w:rsidRDefault="004C3A4F" w:rsidP="00CB42DF">
      <w:pPr>
        <w:pStyle w:val="Default"/>
        <w:jc w:val="both"/>
        <w:rPr>
          <w:rFonts w:asciiTheme="minorHAnsi" w:hAnsiTheme="minorHAnsi" w:cstheme="minorHAnsi"/>
          <w:color w:val="auto"/>
          <w:sz w:val="22"/>
          <w:szCs w:val="22"/>
        </w:rPr>
      </w:pPr>
    </w:p>
    <w:p w14:paraId="6984DD3D" w14:textId="533E7E38" w:rsidR="00CF2F40" w:rsidRPr="00F12B8A" w:rsidRDefault="00CB5842" w:rsidP="00CB42DF">
      <w:pPr>
        <w:pStyle w:val="Default"/>
        <w:numPr>
          <w:ilvl w:val="0"/>
          <w:numId w:val="6"/>
        </w:numPr>
        <w:jc w:val="both"/>
        <w:rPr>
          <w:rFonts w:asciiTheme="minorHAnsi" w:hAnsiTheme="minorHAnsi" w:cstheme="minorHAnsi"/>
          <w:color w:val="auto"/>
          <w:sz w:val="22"/>
          <w:szCs w:val="22"/>
        </w:rPr>
      </w:pPr>
      <w:r w:rsidRPr="00F12B8A">
        <w:rPr>
          <w:rFonts w:asciiTheme="minorHAnsi" w:hAnsiTheme="minorHAnsi" w:cstheme="minorHAnsi"/>
          <w:color w:val="435422"/>
          <w:sz w:val="22"/>
          <w:szCs w:val="22"/>
        </w:rPr>
        <w:t xml:space="preserve">&lt; </w:t>
      </w:r>
      <w:r w:rsidRPr="00F12B8A">
        <w:rPr>
          <w:rFonts w:asciiTheme="minorHAnsi" w:hAnsiTheme="minorHAnsi" w:cstheme="minorHAnsi"/>
          <w:i/>
          <w:color w:val="435422"/>
          <w:sz w:val="22"/>
          <w:szCs w:val="22"/>
        </w:rPr>
        <w:t xml:space="preserve">Agency name of the </w:t>
      </w:r>
      <w:r w:rsidR="00BB6E56">
        <w:rPr>
          <w:rFonts w:asciiTheme="minorHAnsi" w:hAnsiTheme="minorHAnsi" w:cstheme="minorHAnsi"/>
          <w:i/>
          <w:color w:val="435422"/>
          <w:sz w:val="22"/>
          <w:szCs w:val="22"/>
        </w:rPr>
        <w:t xml:space="preserve">Data </w:t>
      </w:r>
      <w:r w:rsidRPr="00F12B8A">
        <w:rPr>
          <w:rFonts w:asciiTheme="minorHAnsi" w:hAnsiTheme="minorHAnsi" w:cstheme="minorHAnsi"/>
          <w:i/>
          <w:color w:val="435422"/>
          <w:sz w:val="22"/>
          <w:szCs w:val="22"/>
        </w:rPr>
        <w:t>Supplier</w:t>
      </w:r>
      <w:r w:rsidRPr="00F12B8A">
        <w:rPr>
          <w:rFonts w:asciiTheme="minorHAnsi" w:hAnsiTheme="minorHAnsi" w:cstheme="minorHAnsi"/>
          <w:color w:val="435422"/>
          <w:sz w:val="22"/>
          <w:szCs w:val="22"/>
        </w:rPr>
        <w:t>&gt;</w:t>
      </w:r>
      <w:r w:rsidR="00CF2F40" w:rsidRPr="00F12B8A">
        <w:rPr>
          <w:rFonts w:asciiTheme="minorHAnsi" w:hAnsiTheme="minorHAnsi" w:cstheme="minorHAnsi"/>
          <w:color w:val="435422"/>
          <w:sz w:val="22"/>
          <w:szCs w:val="22"/>
        </w:rPr>
        <w:t xml:space="preserve"> </w:t>
      </w:r>
      <w:r w:rsidR="00CF2F40" w:rsidRPr="00F12B8A">
        <w:rPr>
          <w:rFonts w:asciiTheme="minorHAnsi" w:hAnsiTheme="minorHAnsi" w:cstheme="minorHAnsi"/>
          <w:color w:val="auto"/>
          <w:sz w:val="22"/>
          <w:szCs w:val="22"/>
        </w:rPr>
        <w:t>allows:</w:t>
      </w:r>
    </w:p>
    <w:p w14:paraId="29285862" w14:textId="77777777" w:rsidR="00CF2F40" w:rsidRPr="00F12B8A" w:rsidRDefault="00CF2F40" w:rsidP="00CB42DF">
      <w:pPr>
        <w:pStyle w:val="Default"/>
        <w:jc w:val="both"/>
        <w:rPr>
          <w:rFonts w:asciiTheme="minorHAnsi" w:hAnsiTheme="minorHAnsi" w:cstheme="minorHAnsi"/>
          <w:color w:val="auto"/>
          <w:sz w:val="12"/>
          <w:szCs w:val="22"/>
        </w:rPr>
      </w:pPr>
    </w:p>
    <w:p w14:paraId="0BD37EAC" w14:textId="370C6C42" w:rsidR="00CF2F40" w:rsidRPr="00F12B8A" w:rsidRDefault="00CF2F40" w:rsidP="009F49EF">
      <w:pPr>
        <w:pStyle w:val="Default"/>
        <w:numPr>
          <w:ilvl w:val="0"/>
          <w:numId w:val="8"/>
        </w:numPr>
        <w:spacing w:after="60"/>
        <w:ind w:left="714" w:hanging="357"/>
        <w:jc w:val="both"/>
        <w:rPr>
          <w:rFonts w:asciiTheme="minorHAnsi" w:hAnsiTheme="minorHAnsi" w:cstheme="minorHAnsi"/>
          <w:color w:val="auto"/>
          <w:sz w:val="22"/>
          <w:szCs w:val="22"/>
        </w:rPr>
      </w:pPr>
      <w:r w:rsidRPr="00F12B8A">
        <w:rPr>
          <w:rFonts w:asciiTheme="minorHAnsi" w:hAnsiTheme="minorHAnsi" w:cstheme="minorHAnsi"/>
          <w:color w:val="auto"/>
          <w:sz w:val="22"/>
          <w:szCs w:val="22"/>
        </w:rPr>
        <w:t xml:space="preserve">The relevant EPOS Service Provider to </w:t>
      </w:r>
      <w:r w:rsidR="004E72E8" w:rsidRPr="00F12B8A">
        <w:rPr>
          <w:rFonts w:asciiTheme="minorHAnsi" w:hAnsiTheme="minorHAnsi" w:cstheme="minorHAnsi"/>
          <w:color w:val="auto"/>
          <w:sz w:val="22"/>
          <w:szCs w:val="22"/>
        </w:rPr>
        <w:t>affix</w:t>
      </w:r>
      <w:r w:rsidRPr="00F12B8A">
        <w:rPr>
          <w:rFonts w:asciiTheme="minorHAnsi" w:hAnsiTheme="minorHAnsi" w:cstheme="minorHAnsi"/>
          <w:color w:val="auto"/>
          <w:sz w:val="22"/>
          <w:szCs w:val="22"/>
        </w:rPr>
        <w:t xml:space="preserve"> the Creative Commons 4.0 CC</w:t>
      </w:r>
      <w:proofErr w:type="gramStart"/>
      <w:r w:rsidRPr="00F12B8A">
        <w:rPr>
          <w:rFonts w:asciiTheme="minorHAnsi" w:hAnsiTheme="minorHAnsi" w:cstheme="minorHAnsi"/>
          <w:color w:val="auto"/>
          <w:sz w:val="22"/>
          <w:szCs w:val="22"/>
        </w:rPr>
        <w:t>:BY</w:t>
      </w:r>
      <w:proofErr w:type="gramEnd"/>
      <w:r w:rsidRPr="00F12B8A">
        <w:rPr>
          <w:rFonts w:asciiTheme="minorHAnsi" w:hAnsiTheme="minorHAnsi" w:cstheme="minorHAnsi"/>
          <w:color w:val="auto"/>
          <w:sz w:val="22"/>
          <w:szCs w:val="22"/>
        </w:rPr>
        <w:t xml:space="preserve"> license on any data provided with no license information. The license will be affixed on behalf of </w:t>
      </w:r>
      <w:r w:rsidRPr="00F12B8A">
        <w:rPr>
          <w:rFonts w:asciiTheme="minorHAnsi" w:hAnsiTheme="minorHAnsi" w:cstheme="minorHAnsi"/>
          <w:color w:val="435422"/>
          <w:sz w:val="22"/>
          <w:szCs w:val="22"/>
        </w:rPr>
        <w:t>&lt;</w:t>
      </w:r>
      <w:r w:rsidRPr="00F12B8A">
        <w:rPr>
          <w:rFonts w:asciiTheme="minorHAnsi" w:hAnsiTheme="minorHAnsi" w:cstheme="minorHAnsi"/>
          <w:i/>
          <w:color w:val="435422"/>
          <w:sz w:val="22"/>
          <w:szCs w:val="22"/>
        </w:rPr>
        <w:t>Agency name of the Supplier</w:t>
      </w:r>
      <w:r w:rsidRPr="00F12B8A">
        <w:rPr>
          <w:rFonts w:asciiTheme="minorHAnsi" w:hAnsiTheme="minorHAnsi" w:cstheme="minorHAnsi"/>
          <w:color w:val="435422"/>
          <w:sz w:val="22"/>
          <w:szCs w:val="22"/>
        </w:rPr>
        <w:t>&gt;</w:t>
      </w:r>
      <w:r w:rsidR="004E72E8" w:rsidRPr="00F12B8A">
        <w:rPr>
          <w:rFonts w:asciiTheme="minorHAnsi" w:hAnsiTheme="minorHAnsi" w:cstheme="minorHAnsi"/>
          <w:color w:val="auto"/>
          <w:sz w:val="22"/>
          <w:szCs w:val="22"/>
        </w:rPr>
        <w:t xml:space="preserve">, and by no means will this be considered </w:t>
      </w:r>
      <w:r w:rsidRPr="00F12B8A">
        <w:rPr>
          <w:rFonts w:asciiTheme="minorHAnsi" w:hAnsiTheme="minorHAnsi" w:cstheme="minorHAnsi"/>
          <w:color w:val="auto"/>
          <w:sz w:val="22"/>
          <w:szCs w:val="22"/>
        </w:rPr>
        <w:t xml:space="preserve">as waiver to any of its Ownership Rights. </w:t>
      </w:r>
    </w:p>
    <w:p w14:paraId="508A734E" w14:textId="12B6A048" w:rsidR="00CF2F40" w:rsidRPr="00F12B8A" w:rsidRDefault="00156F9B" w:rsidP="00F036CB">
      <w:pPr>
        <w:pStyle w:val="Default"/>
        <w:numPr>
          <w:ilvl w:val="0"/>
          <w:numId w:val="8"/>
        </w:numPr>
        <w:spacing w:after="60"/>
        <w:jc w:val="both"/>
        <w:rPr>
          <w:rFonts w:asciiTheme="minorHAnsi" w:hAnsiTheme="minorHAnsi" w:cstheme="minorHAnsi"/>
          <w:color w:val="auto"/>
          <w:sz w:val="22"/>
          <w:szCs w:val="22"/>
        </w:rPr>
      </w:pPr>
      <w:r w:rsidRPr="00F12B8A">
        <w:rPr>
          <w:rFonts w:asciiTheme="minorHAnsi" w:hAnsiTheme="minorHAnsi" w:cstheme="minorHAnsi"/>
          <w:color w:val="auto"/>
          <w:sz w:val="22"/>
          <w:szCs w:val="22"/>
        </w:rPr>
        <w:t>If applicable, t</w:t>
      </w:r>
      <w:r w:rsidR="00F036CB" w:rsidRPr="00F12B8A">
        <w:rPr>
          <w:rFonts w:asciiTheme="minorHAnsi" w:hAnsiTheme="minorHAnsi" w:cstheme="minorHAnsi"/>
          <w:color w:val="auto"/>
          <w:sz w:val="22"/>
          <w:szCs w:val="22"/>
        </w:rPr>
        <w:t xml:space="preserve">he </w:t>
      </w:r>
      <w:r w:rsidR="00527DE7" w:rsidRPr="00F12B8A">
        <w:rPr>
          <w:rFonts w:asciiTheme="minorHAnsi" w:hAnsiTheme="minorHAnsi" w:cstheme="minorHAnsi"/>
          <w:color w:val="auto"/>
          <w:sz w:val="22"/>
          <w:szCs w:val="22"/>
        </w:rPr>
        <w:t>Agency</w:t>
      </w:r>
      <w:r w:rsidR="00F30911">
        <w:rPr>
          <w:rFonts w:asciiTheme="minorHAnsi" w:hAnsiTheme="minorHAnsi" w:cstheme="minorHAnsi"/>
          <w:color w:val="auto"/>
          <w:sz w:val="22"/>
          <w:szCs w:val="22"/>
        </w:rPr>
        <w:t>(</w:t>
      </w:r>
      <w:proofErr w:type="spellStart"/>
      <w:r w:rsidR="00F30911">
        <w:rPr>
          <w:rFonts w:asciiTheme="minorHAnsi" w:hAnsiTheme="minorHAnsi" w:cstheme="minorHAnsi"/>
          <w:color w:val="auto"/>
          <w:sz w:val="22"/>
          <w:szCs w:val="22"/>
        </w:rPr>
        <w:t>ies</w:t>
      </w:r>
      <w:proofErr w:type="spellEnd"/>
      <w:r w:rsidR="00F30911">
        <w:rPr>
          <w:rFonts w:asciiTheme="minorHAnsi" w:hAnsiTheme="minorHAnsi" w:cstheme="minorHAnsi"/>
          <w:color w:val="auto"/>
          <w:sz w:val="22"/>
          <w:szCs w:val="22"/>
        </w:rPr>
        <w:t>)</w:t>
      </w:r>
      <w:r w:rsidR="00527DE7" w:rsidRPr="00F12B8A">
        <w:rPr>
          <w:rFonts w:asciiTheme="minorHAnsi" w:hAnsiTheme="minorHAnsi" w:cstheme="minorHAnsi"/>
          <w:color w:val="auto"/>
          <w:sz w:val="22"/>
          <w:szCs w:val="22"/>
        </w:rPr>
        <w:t xml:space="preserve"> acting as </w:t>
      </w:r>
      <w:r w:rsidR="00F30911">
        <w:rPr>
          <w:rFonts w:asciiTheme="minorHAnsi" w:hAnsiTheme="minorHAnsi" w:cstheme="minorHAnsi"/>
          <w:color w:val="auto"/>
          <w:sz w:val="22"/>
          <w:szCs w:val="22"/>
        </w:rPr>
        <w:t>Station Metadata Maintainer(s)</w:t>
      </w:r>
      <w:r w:rsidR="00F036CB" w:rsidRPr="00F12B8A">
        <w:rPr>
          <w:rFonts w:asciiTheme="minorHAnsi" w:hAnsiTheme="minorHAnsi" w:cstheme="minorHAnsi"/>
          <w:color w:val="auto"/>
          <w:sz w:val="22"/>
          <w:szCs w:val="22"/>
        </w:rPr>
        <w:t xml:space="preserve"> listed in </w:t>
      </w:r>
      <w:r w:rsidR="00F036CB" w:rsidRPr="00F12B8A">
        <w:rPr>
          <w:rFonts w:asciiTheme="minorHAnsi" w:hAnsiTheme="minorHAnsi" w:cstheme="minorHAnsi"/>
          <w:b/>
          <w:color w:val="auto"/>
          <w:sz w:val="22"/>
          <w:szCs w:val="22"/>
        </w:rPr>
        <w:t>Annex B</w:t>
      </w:r>
      <w:r w:rsidR="00F036CB" w:rsidRPr="00F12B8A">
        <w:rPr>
          <w:rFonts w:asciiTheme="minorHAnsi" w:hAnsiTheme="minorHAnsi" w:cstheme="minorHAnsi"/>
          <w:color w:val="auto"/>
          <w:sz w:val="22"/>
          <w:szCs w:val="22"/>
        </w:rPr>
        <w:t xml:space="preserve"> </w:t>
      </w:r>
      <w:r w:rsidR="00890C19">
        <w:rPr>
          <w:rFonts w:asciiTheme="minorHAnsi" w:hAnsiTheme="minorHAnsi" w:cstheme="minorHAnsi"/>
          <w:color w:val="auto"/>
          <w:sz w:val="22"/>
          <w:szCs w:val="22"/>
        </w:rPr>
        <w:t>to maintain</w:t>
      </w:r>
      <w:r w:rsidR="00F036CB" w:rsidRPr="00F12B8A">
        <w:rPr>
          <w:rFonts w:asciiTheme="minorHAnsi" w:hAnsiTheme="minorHAnsi" w:cstheme="minorHAnsi"/>
          <w:color w:val="auto"/>
          <w:sz w:val="22"/>
          <w:szCs w:val="22"/>
        </w:rPr>
        <w:t xml:space="preserve"> the GNSS station metadata at </w:t>
      </w:r>
      <w:r w:rsidR="00527DE7" w:rsidRPr="00F12B8A">
        <w:rPr>
          <w:rFonts w:asciiTheme="minorHAnsi" w:hAnsiTheme="minorHAnsi" w:cstheme="minorHAnsi"/>
          <w:color w:val="auto"/>
          <w:sz w:val="22"/>
          <w:szCs w:val="22"/>
        </w:rPr>
        <w:t>the M</w:t>
      </w:r>
      <w:r w:rsidR="00527DE7" w:rsidRPr="00F12B8A">
        <w:rPr>
          <w:rFonts w:asciiTheme="minorHAnsi" w:hAnsiTheme="minorHAnsi" w:cstheme="minorHAnsi"/>
          <w:color w:val="auto"/>
          <w:sz w:val="22"/>
          <w:szCs w:val="22"/>
          <w:vertAlign w:val="superscript"/>
        </w:rPr>
        <w:t>3</w:t>
      </w:r>
      <w:r w:rsidRPr="00F12B8A">
        <w:rPr>
          <w:rFonts w:asciiTheme="minorHAnsi" w:hAnsiTheme="minorHAnsi" w:cstheme="minorHAnsi"/>
          <w:color w:val="auto"/>
          <w:sz w:val="22"/>
          <w:szCs w:val="22"/>
        </w:rPr>
        <w:t>G-</w:t>
      </w:r>
      <w:r w:rsidR="00527DE7" w:rsidRPr="00F12B8A">
        <w:rPr>
          <w:rFonts w:asciiTheme="minorHAnsi" w:hAnsiTheme="minorHAnsi" w:cstheme="minorHAnsi"/>
          <w:color w:val="auto"/>
          <w:sz w:val="22"/>
          <w:szCs w:val="22"/>
        </w:rPr>
        <w:t>bureau (</w:t>
      </w:r>
      <w:r w:rsidR="00F036CB" w:rsidRPr="00F12B8A">
        <w:rPr>
          <w:rFonts w:asciiTheme="minorHAnsi" w:hAnsiTheme="minorHAnsi" w:cstheme="minorHAnsi"/>
          <w:color w:val="auto"/>
          <w:sz w:val="22"/>
          <w:szCs w:val="22"/>
        </w:rPr>
        <w:t>http://gnss-metadata.eu/</w:t>
      </w:r>
      <w:r w:rsidR="00527DE7" w:rsidRPr="00F12B8A">
        <w:rPr>
          <w:rFonts w:asciiTheme="minorHAnsi" w:hAnsiTheme="minorHAnsi" w:cstheme="minorHAnsi"/>
          <w:color w:val="auto"/>
          <w:sz w:val="22"/>
          <w:szCs w:val="22"/>
        </w:rPr>
        <w:t>)</w:t>
      </w:r>
      <w:r w:rsidR="00F036CB" w:rsidRPr="00F12B8A">
        <w:rPr>
          <w:rFonts w:asciiTheme="minorHAnsi" w:hAnsiTheme="minorHAnsi" w:cstheme="minorHAnsi"/>
          <w:color w:val="auto"/>
          <w:sz w:val="22"/>
          <w:szCs w:val="22"/>
        </w:rPr>
        <w:t xml:space="preserve"> according to Annex A, last column.</w:t>
      </w:r>
    </w:p>
    <w:p w14:paraId="4FED877D" w14:textId="356560C0" w:rsidR="00F036CB" w:rsidRPr="00F12B8A" w:rsidRDefault="00F036CB" w:rsidP="009F49EF">
      <w:pPr>
        <w:pStyle w:val="Default"/>
        <w:numPr>
          <w:ilvl w:val="0"/>
          <w:numId w:val="8"/>
        </w:numPr>
        <w:spacing w:after="60"/>
        <w:ind w:left="714" w:hanging="357"/>
        <w:jc w:val="both"/>
        <w:rPr>
          <w:rFonts w:asciiTheme="minorHAnsi" w:hAnsiTheme="minorHAnsi" w:cstheme="minorHAnsi"/>
          <w:color w:val="auto"/>
          <w:sz w:val="22"/>
          <w:szCs w:val="22"/>
        </w:rPr>
      </w:pPr>
      <w:r w:rsidRPr="00F12B8A">
        <w:rPr>
          <w:rFonts w:asciiTheme="minorHAnsi" w:hAnsiTheme="minorHAnsi" w:cstheme="minorHAnsi"/>
          <w:color w:val="auto"/>
          <w:sz w:val="22"/>
          <w:szCs w:val="22"/>
        </w:rPr>
        <w:t xml:space="preserve">EPOS-ERIC (European Research Infrastructure Consortium), the EPOS-GNSS Data Gateway, and the EPOS-GNSS Data Nodes listed in </w:t>
      </w:r>
      <w:r w:rsidRPr="00F12B8A">
        <w:rPr>
          <w:rFonts w:asciiTheme="minorHAnsi" w:hAnsiTheme="minorHAnsi" w:cstheme="minorHAnsi"/>
          <w:b/>
          <w:color w:val="auto"/>
          <w:sz w:val="22"/>
          <w:szCs w:val="22"/>
        </w:rPr>
        <w:t>Annex C</w:t>
      </w:r>
      <w:r w:rsidRPr="00F12B8A">
        <w:rPr>
          <w:rFonts w:asciiTheme="minorHAnsi" w:hAnsiTheme="minorHAnsi" w:cstheme="minorHAnsi"/>
          <w:color w:val="auto"/>
          <w:sz w:val="22"/>
          <w:szCs w:val="22"/>
        </w:rPr>
        <w:t xml:space="preserve">, to </w:t>
      </w:r>
      <w:r w:rsidR="0063702E" w:rsidRPr="00F12B8A">
        <w:rPr>
          <w:rFonts w:asciiTheme="minorHAnsi" w:hAnsiTheme="minorHAnsi" w:cstheme="minorHAnsi"/>
          <w:color w:val="auto"/>
          <w:sz w:val="22"/>
          <w:szCs w:val="22"/>
        </w:rPr>
        <w:t>re</w:t>
      </w:r>
      <w:r w:rsidRPr="00F12B8A">
        <w:rPr>
          <w:rFonts w:asciiTheme="minorHAnsi" w:hAnsiTheme="minorHAnsi" w:cstheme="minorHAnsi"/>
          <w:color w:val="auto"/>
          <w:sz w:val="22"/>
          <w:szCs w:val="22"/>
        </w:rPr>
        <w:t>distribute the data without delays as soon as they are made available.</w:t>
      </w:r>
    </w:p>
    <w:p w14:paraId="2EFC2A95" w14:textId="0246F4A5" w:rsidR="00CB42DF" w:rsidRDefault="00CB42DF" w:rsidP="00CB42DF">
      <w:pPr>
        <w:pStyle w:val="Default"/>
        <w:jc w:val="both"/>
        <w:rPr>
          <w:rFonts w:asciiTheme="minorHAnsi" w:hAnsiTheme="minorHAnsi" w:cstheme="minorHAnsi"/>
          <w:color w:val="auto"/>
          <w:sz w:val="18"/>
          <w:szCs w:val="22"/>
        </w:rPr>
      </w:pPr>
    </w:p>
    <w:p w14:paraId="77241E4D" w14:textId="77777777" w:rsidR="004C3A4F" w:rsidRPr="00F12B8A" w:rsidRDefault="004C3A4F" w:rsidP="00CB42DF">
      <w:pPr>
        <w:pStyle w:val="Default"/>
        <w:jc w:val="both"/>
        <w:rPr>
          <w:rFonts w:asciiTheme="minorHAnsi" w:hAnsiTheme="minorHAnsi" w:cstheme="minorHAnsi"/>
          <w:color w:val="auto"/>
          <w:sz w:val="18"/>
          <w:szCs w:val="22"/>
        </w:rPr>
      </w:pPr>
    </w:p>
    <w:p w14:paraId="6A76524C" w14:textId="4A97441C" w:rsidR="00CF2F40" w:rsidRPr="00BE2330" w:rsidRDefault="0076277D" w:rsidP="00CB42DF">
      <w:pPr>
        <w:pStyle w:val="Default"/>
        <w:numPr>
          <w:ilvl w:val="0"/>
          <w:numId w:val="6"/>
        </w:numPr>
        <w:jc w:val="both"/>
        <w:rPr>
          <w:rFonts w:asciiTheme="minorHAnsi" w:hAnsiTheme="minorHAnsi" w:cstheme="minorHAnsi"/>
          <w:color w:val="auto"/>
          <w:sz w:val="22"/>
          <w:szCs w:val="22"/>
        </w:rPr>
      </w:pPr>
      <w:r w:rsidRPr="00F12B8A">
        <w:rPr>
          <w:rFonts w:asciiTheme="minorHAnsi" w:hAnsiTheme="minorHAnsi" w:cstheme="minorHAnsi"/>
          <w:color w:val="auto"/>
          <w:sz w:val="22"/>
          <w:szCs w:val="22"/>
        </w:rPr>
        <w:t xml:space="preserve">In return, the </w:t>
      </w:r>
      <w:r w:rsidR="00F30911">
        <w:rPr>
          <w:rFonts w:asciiTheme="minorHAnsi" w:hAnsiTheme="minorHAnsi" w:cstheme="minorHAnsi"/>
          <w:color w:val="auto"/>
          <w:sz w:val="22"/>
          <w:szCs w:val="22"/>
        </w:rPr>
        <w:t xml:space="preserve">Data </w:t>
      </w:r>
      <w:r w:rsidRPr="00F12B8A">
        <w:rPr>
          <w:rFonts w:asciiTheme="minorHAnsi" w:hAnsiTheme="minorHAnsi" w:cstheme="minorHAnsi"/>
          <w:color w:val="auto"/>
          <w:sz w:val="22"/>
          <w:szCs w:val="22"/>
        </w:rPr>
        <w:t>Supplier has the right to receive feedback</w:t>
      </w:r>
      <w:r w:rsidR="002D6394" w:rsidRPr="00F12B8A">
        <w:rPr>
          <w:rFonts w:asciiTheme="minorHAnsi" w:hAnsiTheme="minorHAnsi" w:cstheme="minorHAnsi"/>
          <w:color w:val="auto"/>
          <w:sz w:val="22"/>
          <w:szCs w:val="22"/>
        </w:rPr>
        <w:t xml:space="preserve"> </w:t>
      </w:r>
      <w:r w:rsidR="00CF2F40" w:rsidRPr="00F12B8A">
        <w:rPr>
          <w:rFonts w:asciiTheme="minorHAnsi" w:hAnsiTheme="minorHAnsi" w:cstheme="minorHAnsi"/>
          <w:color w:val="auto"/>
          <w:sz w:val="22"/>
          <w:szCs w:val="22"/>
        </w:rPr>
        <w:t xml:space="preserve">from EPOS Users </w:t>
      </w:r>
      <w:r w:rsidRPr="00F12B8A">
        <w:rPr>
          <w:rFonts w:asciiTheme="minorHAnsi" w:hAnsiTheme="minorHAnsi" w:cstheme="minorHAnsi"/>
          <w:color w:val="auto"/>
          <w:sz w:val="22"/>
          <w:szCs w:val="22"/>
        </w:rPr>
        <w:t xml:space="preserve">auditing </w:t>
      </w:r>
      <w:r w:rsidR="00CF2F40" w:rsidRPr="00F12B8A">
        <w:rPr>
          <w:rFonts w:asciiTheme="minorHAnsi" w:hAnsiTheme="minorHAnsi" w:cstheme="minorHAnsi"/>
          <w:color w:val="auto"/>
          <w:sz w:val="22"/>
          <w:szCs w:val="22"/>
        </w:rPr>
        <w:t>system’s feedback</w:t>
      </w:r>
      <w:r w:rsidR="00F036CB" w:rsidRPr="00F12B8A">
        <w:rPr>
          <w:rFonts w:asciiTheme="minorHAnsi" w:hAnsiTheme="minorHAnsi" w:cstheme="minorHAnsi"/>
          <w:color w:val="auto"/>
          <w:sz w:val="22"/>
          <w:szCs w:val="22"/>
        </w:rPr>
        <w:t xml:space="preserve"> including </w:t>
      </w:r>
      <w:r w:rsidR="00384E7F" w:rsidRPr="00F12B8A">
        <w:rPr>
          <w:rFonts w:asciiTheme="minorHAnsi" w:hAnsiTheme="minorHAnsi" w:cstheme="minorHAnsi"/>
          <w:color w:val="auto"/>
          <w:sz w:val="22"/>
          <w:szCs w:val="22"/>
        </w:rPr>
        <w:t xml:space="preserve">detailed </w:t>
      </w:r>
      <w:r w:rsidR="00F036CB" w:rsidRPr="00F12B8A">
        <w:rPr>
          <w:rFonts w:asciiTheme="minorHAnsi" w:hAnsiTheme="minorHAnsi" w:cstheme="minorHAnsi"/>
          <w:color w:val="auto"/>
          <w:sz w:val="22"/>
          <w:szCs w:val="22"/>
        </w:rPr>
        <w:t xml:space="preserve">data usage </w:t>
      </w:r>
      <w:r w:rsidR="00F036CB" w:rsidRPr="00BE2330">
        <w:rPr>
          <w:rFonts w:asciiTheme="minorHAnsi" w:hAnsiTheme="minorHAnsi" w:cstheme="minorHAnsi"/>
          <w:color w:val="auto"/>
          <w:sz w:val="22"/>
          <w:szCs w:val="22"/>
        </w:rPr>
        <w:t>and data quality control</w:t>
      </w:r>
      <w:r w:rsidR="00CF2F40" w:rsidRPr="00BE2330">
        <w:rPr>
          <w:rFonts w:asciiTheme="minorHAnsi" w:hAnsiTheme="minorHAnsi" w:cstheme="minorHAnsi"/>
          <w:color w:val="auto"/>
          <w:sz w:val="22"/>
          <w:szCs w:val="22"/>
        </w:rPr>
        <w:t>.</w:t>
      </w:r>
    </w:p>
    <w:p w14:paraId="58401B14" w14:textId="3FAB714D" w:rsidR="00CF2F40" w:rsidRDefault="00CF2F40" w:rsidP="00CB42DF">
      <w:pPr>
        <w:pStyle w:val="Default"/>
        <w:rPr>
          <w:rFonts w:asciiTheme="minorHAnsi" w:hAnsiTheme="minorHAnsi" w:cstheme="minorHAnsi"/>
          <w:color w:val="auto"/>
          <w:sz w:val="22"/>
          <w:szCs w:val="22"/>
        </w:rPr>
      </w:pPr>
    </w:p>
    <w:p w14:paraId="2F267529" w14:textId="77777777" w:rsidR="004C3A4F" w:rsidRPr="004624FA" w:rsidRDefault="004C3A4F" w:rsidP="00CB42DF">
      <w:pPr>
        <w:pStyle w:val="Default"/>
        <w:rPr>
          <w:rFonts w:asciiTheme="minorHAnsi" w:hAnsiTheme="minorHAnsi" w:cstheme="minorHAnsi"/>
          <w:color w:val="auto"/>
          <w:sz w:val="22"/>
          <w:szCs w:val="22"/>
        </w:rPr>
      </w:pPr>
    </w:p>
    <w:p w14:paraId="3FA20C9F" w14:textId="44CA1B80" w:rsidR="00384E7F" w:rsidRDefault="00384E7F" w:rsidP="00384E7F">
      <w:pPr>
        <w:pStyle w:val="Default"/>
        <w:numPr>
          <w:ilvl w:val="0"/>
          <w:numId w:val="6"/>
        </w:numPr>
        <w:rPr>
          <w:rFonts w:asciiTheme="minorHAnsi" w:hAnsiTheme="minorHAnsi" w:cstheme="minorHAnsi"/>
          <w:color w:val="auto"/>
          <w:sz w:val="22"/>
          <w:szCs w:val="22"/>
        </w:rPr>
      </w:pPr>
      <w:r w:rsidRPr="00F12B8A">
        <w:rPr>
          <w:rFonts w:asciiTheme="minorHAnsi" w:hAnsiTheme="minorHAnsi" w:cstheme="minorHAnsi"/>
          <w:color w:val="auto"/>
          <w:sz w:val="22"/>
          <w:szCs w:val="22"/>
        </w:rPr>
        <w:t>The Point of Contact</w:t>
      </w:r>
      <w:r w:rsidR="00E5776D" w:rsidRPr="00F12B8A">
        <w:rPr>
          <w:rFonts w:asciiTheme="minorHAnsi" w:hAnsiTheme="minorHAnsi" w:cstheme="minorHAnsi"/>
          <w:color w:val="auto"/>
          <w:sz w:val="22"/>
          <w:szCs w:val="22"/>
        </w:rPr>
        <w:t>(s) of</w:t>
      </w:r>
      <w:r w:rsidRPr="00F12B8A">
        <w:rPr>
          <w:rFonts w:asciiTheme="minorHAnsi" w:hAnsiTheme="minorHAnsi" w:cstheme="minorHAnsi"/>
          <w:color w:val="auto"/>
          <w:sz w:val="22"/>
          <w:szCs w:val="22"/>
        </w:rPr>
        <w:t xml:space="preserve"> </w:t>
      </w:r>
      <w:r w:rsidR="00293100" w:rsidRPr="00F12B8A">
        <w:rPr>
          <w:rFonts w:asciiTheme="minorHAnsi" w:hAnsiTheme="minorHAnsi" w:cstheme="minorHAnsi"/>
          <w:color w:val="auto"/>
          <w:sz w:val="22"/>
          <w:szCs w:val="22"/>
        </w:rPr>
        <w:t>&lt;</w:t>
      </w:r>
      <w:r w:rsidR="00E5776D" w:rsidRPr="00F12B8A">
        <w:rPr>
          <w:rFonts w:asciiTheme="minorHAnsi" w:hAnsiTheme="minorHAnsi" w:cstheme="minorHAnsi"/>
          <w:i/>
          <w:color w:val="435422"/>
          <w:sz w:val="22"/>
          <w:szCs w:val="22"/>
        </w:rPr>
        <w:t>Agency name of the Supplier&gt;</w:t>
      </w:r>
      <w:r w:rsidR="00E5776D" w:rsidRPr="00F12B8A">
        <w:rPr>
          <w:rFonts w:asciiTheme="minorHAnsi" w:hAnsiTheme="minorHAnsi" w:cstheme="minorHAnsi"/>
          <w:color w:val="auto"/>
          <w:sz w:val="22"/>
          <w:szCs w:val="22"/>
        </w:rPr>
        <w:t xml:space="preserve"> </w:t>
      </w:r>
      <w:r w:rsidRPr="00F12B8A">
        <w:rPr>
          <w:rFonts w:asciiTheme="minorHAnsi" w:hAnsiTheme="minorHAnsi" w:cstheme="minorHAnsi"/>
          <w:color w:val="auto"/>
          <w:sz w:val="22"/>
          <w:szCs w:val="22"/>
        </w:rPr>
        <w:t>is</w:t>
      </w:r>
      <w:r w:rsidR="00E5776D" w:rsidRPr="00F12B8A">
        <w:rPr>
          <w:rFonts w:asciiTheme="minorHAnsi" w:hAnsiTheme="minorHAnsi" w:cstheme="minorHAnsi"/>
          <w:color w:val="auto"/>
          <w:sz w:val="22"/>
          <w:szCs w:val="22"/>
        </w:rPr>
        <w:t xml:space="preserve"> (are)</w:t>
      </w:r>
      <w:r w:rsidRPr="00F12B8A">
        <w:rPr>
          <w:rFonts w:asciiTheme="minorHAnsi" w:hAnsiTheme="minorHAnsi" w:cstheme="minorHAnsi"/>
          <w:color w:val="auto"/>
          <w:sz w:val="22"/>
          <w:szCs w:val="22"/>
        </w:rPr>
        <w:t>:</w:t>
      </w:r>
    </w:p>
    <w:p w14:paraId="188DC3DC" w14:textId="119F97E8" w:rsidR="004C3A4F" w:rsidRDefault="004C3A4F" w:rsidP="004C3A4F">
      <w:pPr>
        <w:pStyle w:val="Default"/>
        <w:ind w:left="360"/>
        <w:rPr>
          <w:rFonts w:asciiTheme="minorHAnsi" w:hAnsiTheme="minorHAnsi" w:cstheme="minorHAnsi"/>
          <w:color w:val="auto"/>
          <w:sz w:val="22"/>
          <w:szCs w:val="22"/>
        </w:rPr>
      </w:pPr>
    </w:p>
    <w:p w14:paraId="32934F9C" w14:textId="5861F394" w:rsidR="004C3A4F" w:rsidRDefault="004C3A4F" w:rsidP="004C3A4F">
      <w:pPr>
        <w:pStyle w:val="Default"/>
        <w:ind w:left="360"/>
        <w:rPr>
          <w:rFonts w:asciiTheme="minorHAnsi" w:hAnsiTheme="minorHAnsi" w:cstheme="minorHAnsi"/>
          <w:color w:val="auto"/>
          <w:sz w:val="22"/>
          <w:szCs w:val="22"/>
        </w:rPr>
      </w:pPr>
    </w:p>
    <w:p w14:paraId="40CA61C9" w14:textId="2F1640E0" w:rsidR="004C3A4F" w:rsidRDefault="004C3A4F" w:rsidP="004C3A4F">
      <w:pPr>
        <w:pStyle w:val="Default"/>
        <w:ind w:left="360"/>
        <w:rPr>
          <w:rFonts w:asciiTheme="minorHAnsi" w:hAnsiTheme="minorHAnsi" w:cstheme="minorHAnsi"/>
          <w:color w:val="auto"/>
          <w:sz w:val="22"/>
          <w:szCs w:val="22"/>
        </w:rPr>
      </w:pPr>
    </w:p>
    <w:p w14:paraId="03C39796" w14:textId="77777777" w:rsidR="004C3A4F" w:rsidRPr="00F12B8A" w:rsidRDefault="004C3A4F" w:rsidP="004C3A4F">
      <w:pPr>
        <w:pStyle w:val="Default"/>
        <w:ind w:left="360"/>
        <w:rPr>
          <w:rFonts w:asciiTheme="minorHAnsi" w:hAnsiTheme="minorHAnsi" w:cstheme="minorHAnsi"/>
          <w:color w:val="auto"/>
          <w:sz w:val="22"/>
          <w:szCs w:val="22"/>
        </w:rPr>
      </w:pPr>
    </w:p>
    <w:tbl>
      <w:tblPr>
        <w:tblStyle w:val="TableGrid"/>
        <w:tblW w:w="0" w:type="auto"/>
        <w:tblInd w:w="421" w:type="dxa"/>
        <w:tblLook w:val="04A0" w:firstRow="1" w:lastRow="0" w:firstColumn="1" w:lastColumn="0" w:noHBand="0" w:noVBand="1"/>
      </w:tblPr>
      <w:tblGrid>
        <w:gridCol w:w="2409"/>
        <w:gridCol w:w="5075"/>
      </w:tblGrid>
      <w:tr w:rsidR="00E5776D" w:rsidRPr="00F12B8A" w14:paraId="35CDB8F7" w14:textId="77777777" w:rsidTr="00156F9B">
        <w:trPr>
          <w:trHeight w:val="379"/>
        </w:trPr>
        <w:tc>
          <w:tcPr>
            <w:tcW w:w="2409" w:type="dxa"/>
            <w:shd w:val="clear" w:color="auto" w:fill="DDD9C3" w:themeFill="background2" w:themeFillShade="E6"/>
            <w:vAlign w:val="center"/>
          </w:tcPr>
          <w:p w14:paraId="5488181B" w14:textId="77777777" w:rsidR="00E5776D" w:rsidRPr="00F12B8A" w:rsidRDefault="00E5776D" w:rsidP="00EE0B72">
            <w:pPr>
              <w:rPr>
                <w:rFonts w:cstheme="minorHAnsi"/>
                <w:b/>
              </w:rPr>
            </w:pPr>
            <w:r w:rsidRPr="00F12B8A">
              <w:rPr>
                <w:rFonts w:cstheme="minorHAnsi"/>
                <w:b/>
              </w:rPr>
              <w:t>Last name, First name</w:t>
            </w:r>
          </w:p>
        </w:tc>
        <w:tc>
          <w:tcPr>
            <w:tcW w:w="5075" w:type="dxa"/>
            <w:shd w:val="clear" w:color="auto" w:fill="DDD9C3" w:themeFill="background2" w:themeFillShade="E6"/>
            <w:vAlign w:val="center"/>
          </w:tcPr>
          <w:p w14:paraId="0411B15C" w14:textId="77777777" w:rsidR="00E5776D" w:rsidRPr="00F12B8A" w:rsidRDefault="00E5776D" w:rsidP="00EE0B72">
            <w:pPr>
              <w:rPr>
                <w:rFonts w:cstheme="minorHAnsi"/>
                <w:b/>
              </w:rPr>
            </w:pPr>
            <w:r w:rsidRPr="00F12B8A">
              <w:rPr>
                <w:rFonts w:cstheme="minorHAnsi"/>
                <w:b/>
              </w:rPr>
              <w:t>Email</w:t>
            </w:r>
          </w:p>
        </w:tc>
      </w:tr>
      <w:tr w:rsidR="00E5776D" w:rsidRPr="00F12B8A" w14:paraId="2325DAAE" w14:textId="77777777" w:rsidTr="00293100">
        <w:tc>
          <w:tcPr>
            <w:tcW w:w="2409" w:type="dxa"/>
          </w:tcPr>
          <w:p w14:paraId="6214373B" w14:textId="77777777" w:rsidR="00E5776D" w:rsidRPr="00F12B8A" w:rsidRDefault="00E5776D" w:rsidP="00EE0B72">
            <w:pPr>
              <w:rPr>
                <w:rFonts w:cstheme="minorHAnsi"/>
                <w:sz w:val="24"/>
              </w:rPr>
            </w:pPr>
          </w:p>
        </w:tc>
        <w:tc>
          <w:tcPr>
            <w:tcW w:w="5075" w:type="dxa"/>
          </w:tcPr>
          <w:p w14:paraId="3C97B5CA" w14:textId="77777777" w:rsidR="00E5776D" w:rsidRPr="00F12B8A" w:rsidRDefault="00E5776D" w:rsidP="00EE0B72">
            <w:pPr>
              <w:rPr>
                <w:rFonts w:cstheme="minorHAnsi"/>
                <w:sz w:val="24"/>
              </w:rPr>
            </w:pPr>
          </w:p>
        </w:tc>
      </w:tr>
      <w:tr w:rsidR="00E5776D" w:rsidRPr="00F12B8A" w14:paraId="70210F44" w14:textId="77777777" w:rsidTr="00293100">
        <w:tc>
          <w:tcPr>
            <w:tcW w:w="2409" w:type="dxa"/>
          </w:tcPr>
          <w:p w14:paraId="303DAB75" w14:textId="77777777" w:rsidR="00E5776D" w:rsidRPr="00F12B8A" w:rsidRDefault="00E5776D" w:rsidP="00EE0B72">
            <w:pPr>
              <w:rPr>
                <w:rFonts w:cstheme="minorHAnsi"/>
                <w:sz w:val="24"/>
              </w:rPr>
            </w:pPr>
          </w:p>
        </w:tc>
        <w:tc>
          <w:tcPr>
            <w:tcW w:w="5075" w:type="dxa"/>
          </w:tcPr>
          <w:p w14:paraId="48E7652B" w14:textId="77777777" w:rsidR="00E5776D" w:rsidRPr="00F12B8A" w:rsidRDefault="00E5776D" w:rsidP="00EE0B72">
            <w:pPr>
              <w:rPr>
                <w:rFonts w:cstheme="minorHAnsi"/>
                <w:sz w:val="24"/>
              </w:rPr>
            </w:pPr>
          </w:p>
        </w:tc>
      </w:tr>
      <w:tr w:rsidR="007A17E5" w:rsidRPr="007A17E5" w14:paraId="5C9D0782" w14:textId="77777777" w:rsidTr="007A17E5">
        <w:tc>
          <w:tcPr>
            <w:tcW w:w="2409" w:type="dxa"/>
            <w:shd w:val="clear" w:color="auto" w:fill="DDD9C3" w:themeFill="background2" w:themeFillShade="E6"/>
          </w:tcPr>
          <w:p w14:paraId="2D09C542" w14:textId="6424B6F8" w:rsidR="007A17E5" w:rsidRPr="007A17E5" w:rsidRDefault="007A17E5" w:rsidP="00EE0B72">
            <w:pPr>
              <w:rPr>
                <w:rFonts w:cstheme="minorHAnsi"/>
                <w:b/>
              </w:rPr>
            </w:pPr>
            <w:r w:rsidRPr="007A17E5">
              <w:rPr>
                <w:rFonts w:cstheme="minorHAnsi"/>
                <w:b/>
              </w:rPr>
              <w:t>Generic team name (e.g. GNSS team)</w:t>
            </w:r>
            <w:r>
              <w:rPr>
                <w:rFonts w:cstheme="minorHAnsi"/>
                <w:b/>
              </w:rPr>
              <w:t>*</w:t>
            </w:r>
          </w:p>
        </w:tc>
        <w:tc>
          <w:tcPr>
            <w:tcW w:w="5075" w:type="dxa"/>
            <w:shd w:val="clear" w:color="auto" w:fill="DDD9C3" w:themeFill="background2" w:themeFillShade="E6"/>
          </w:tcPr>
          <w:p w14:paraId="6AE13437" w14:textId="42038D44" w:rsidR="007A17E5" w:rsidRPr="007A17E5" w:rsidRDefault="007A17E5" w:rsidP="00EE0B72">
            <w:pPr>
              <w:rPr>
                <w:rFonts w:cstheme="minorHAnsi"/>
                <w:b/>
              </w:rPr>
            </w:pPr>
            <w:r w:rsidRPr="007A17E5">
              <w:rPr>
                <w:rFonts w:cstheme="minorHAnsi"/>
                <w:b/>
              </w:rPr>
              <w:t>General email address (e.g., gnss@agency.com)</w:t>
            </w:r>
          </w:p>
        </w:tc>
      </w:tr>
      <w:tr w:rsidR="007A17E5" w:rsidRPr="007A17E5" w14:paraId="034CEB32" w14:textId="77777777" w:rsidTr="00293100">
        <w:tc>
          <w:tcPr>
            <w:tcW w:w="2409" w:type="dxa"/>
          </w:tcPr>
          <w:p w14:paraId="20D7803A" w14:textId="77777777" w:rsidR="007A17E5" w:rsidRPr="00F12B8A" w:rsidRDefault="007A17E5" w:rsidP="00EE0B72">
            <w:pPr>
              <w:rPr>
                <w:rFonts w:cstheme="minorHAnsi"/>
              </w:rPr>
            </w:pPr>
          </w:p>
        </w:tc>
        <w:tc>
          <w:tcPr>
            <w:tcW w:w="5075" w:type="dxa"/>
          </w:tcPr>
          <w:p w14:paraId="065EF0EA" w14:textId="77777777" w:rsidR="007A17E5" w:rsidRPr="00F12B8A" w:rsidRDefault="007A17E5" w:rsidP="00EE0B72">
            <w:pPr>
              <w:rPr>
                <w:rFonts w:cstheme="minorHAnsi"/>
              </w:rPr>
            </w:pPr>
          </w:p>
        </w:tc>
      </w:tr>
    </w:tbl>
    <w:p w14:paraId="11162DAB" w14:textId="2E3B9749" w:rsidR="00D005A3" w:rsidRDefault="007A17E5" w:rsidP="007A17E5">
      <w:pPr>
        <w:pStyle w:val="ListParagraph"/>
        <w:ind w:left="1080" w:hanging="513"/>
        <w:rPr>
          <w:rFonts w:asciiTheme="minorHAnsi" w:hAnsiTheme="minorHAnsi" w:cstheme="minorHAnsi"/>
          <w:i/>
          <w:color w:val="auto"/>
          <w:sz w:val="22"/>
          <w:szCs w:val="22"/>
          <w:lang w:val="en-US"/>
        </w:rPr>
      </w:pPr>
      <w:r w:rsidRPr="007A17E5">
        <w:rPr>
          <w:rFonts w:asciiTheme="minorHAnsi" w:hAnsiTheme="minorHAnsi" w:cstheme="minorHAnsi"/>
          <w:i/>
          <w:color w:val="auto"/>
          <w:sz w:val="22"/>
          <w:szCs w:val="22"/>
          <w:lang w:val="en-US"/>
        </w:rPr>
        <w:t>*Required</w:t>
      </w:r>
    </w:p>
    <w:p w14:paraId="3F279FBD" w14:textId="77777777" w:rsidR="007A17E5" w:rsidRPr="007A17E5" w:rsidRDefault="007A17E5" w:rsidP="007A17E5">
      <w:pPr>
        <w:pStyle w:val="ListParagraph"/>
        <w:ind w:left="1080" w:hanging="513"/>
        <w:rPr>
          <w:rFonts w:asciiTheme="minorHAnsi" w:hAnsiTheme="minorHAnsi" w:cstheme="minorHAnsi"/>
          <w:i/>
          <w:color w:val="auto"/>
          <w:sz w:val="22"/>
          <w:szCs w:val="22"/>
          <w:lang w:val="en-US"/>
        </w:rPr>
      </w:pPr>
    </w:p>
    <w:p w14:paraId="34D636B4" w14:textId="77777777" w:rsidR="004C3A4F" w:rsidRPr="00BE2330" w:rsidRDefault="004C3A4F" w:rsidP="00CB42DF">
      <w:pPr>
        <w:rPr>
          <w:rFonts w:asciiTheme="minorHAnsi" w:hAnsiTheme="minorHAnsi" w:cstheme="minorHAnsi"/>
          <w:color w:val="auto"/>
          <w:sz w:val="22"/>
          <w:szCs w:val="22"/>
          <w:lang w:val="en-US"/>
        </w:rPr>
      </w:pPr>
    </w:p>
    <w:p w14:paraId="58CB70DD" w14:textId="6D59BA95" w:rsidR="00CB42DF" w:rsidRPr="00BE2330" w:rsidRDefault="00502A30" w:rsidP="00CB42DF">
      <w:pPr>
        <w:rPr>
          <w:rFonts w:asciiTheme="minorHAnsi" w:hAnsiTheme="minorHAnsi" w:cstheme="minorHAnsi"/>
          <w:i/>
          <w:color w:val="435422"/>
          <w:sz w:val="22"/>
          <w:szCs w:val="22"/>
          <w:lang w:val="en-US"/>
        </w:rPr>
      </w:pPr>
      <w:r w:rsidRPr="00BE2330">
        <w:rPr>
          <w:rFonts w:asciiTheme="minorHAnsi" w:hAnsiTheme="minorHAnsi" w:cstheme="minorHAnsi"/>
          <w:i/>
          <w:color w:val="435422"/>
          <w:sz w:val="22"/>
          <w:szCs w:val="22"/>
          <w:lang w:val="en-US"/>
        </w:rPr>
        <w:t>&lt;</w:t>
      </w:r>
      <w:r w:rsidR="00CF2F40" w:rsidRPr="00BE2330">
        <w:rPr>
          <w:rFonts w:asciiTheme="minorHAnsi" w:hAnsiTheme="minorHAnsi" w:cstheme="minorHAnsi"/>
          <w:i/>
          <w:color w:val="435422"/>
          <w:sz w:val="22"/>
          <w:szCs w:val="22"/>
          <w:lang w:val="en-US"/>
        </w:rPr>
        <w:t>Place, Date, Stamp</w:t>
      </w:r>
      <w:r w:rsidRPr="00BE2330">
        <w:rPr>
          <w:rFonts w:asciiTheme="minorHAnsi" w:hAnsiTheme="minorHAnsi" w:cstheme="minorHAnsi"/>
          <w:i/>
          <w:color w:val="435422"/>
          <w:sz w:val="22"/>
          <w:szCs w:val="22"/>
          <w:lang w:val="en-US"/>
        </w:rPr>
        <w:t>&gt;</w:t>
      </w:r>
      <w:r w:rsidR="00CF2F40" w:rsidRPr="00BE2330">
        <w:rPr>
          <w:rFonts w:asciiTheme="minorHAnsi" w:hAnsiTheme="minorHAnsi" w:cstheme="minorHAnsi"/>
          <w:i/>
          <w:color w:val="435422"/>
          <w:sz w:val="22"/>
          <w:szCs w:val="22"/>
          <w:lang w:val="en-US"/>
        </w:rPr>
        <w:t xml:space="preserve"> </w:t>
      </w:r>
    </w:p>
    <w:p w14:paraId="47DAD69E" w14:textId="760C8B97" w:rsidR="00D005A3" w:rsidRPr="004624FA" w:rsidRDefault="00D005A3" w:rsidP="00CB42DF">
      <w:pPr>
        <w:rPr>
          <w:rFonts w:asciiTheme="minorHAnsi" w:hAnsiTheme="minorHAnsi" w:cstheme="minorHAnsi"/>
          <w:sz w:val="22"/>
          <w:szCs w:val="22"/>
          <w:lang w:val="en-US"/>
        </w:rPr>
      </w:pPr>
    </w:p>
    <w:p w14:paraId="7CD03F86" w14:textId="77777777" w:rsidR="00527DE7" w:rsidRPr="00F12B8A" w:rsidRDefault="00527DE7" w:rsidP="00CB42DF">
      <w:pPr>
        <w:rPr>
          <w:rFonts w:asciiTheme="minorHAnsi" w:hAnsiTheme="minorHAnsi" w:cstheme="minorHAnsi"/>
          <w:sz w:val="22"/>
          <w:szCs w:val="22"/>
          <w:lang w:val="en-US"/>
        </w:rPr>
      </w:pPr>
    </w:p>
    <w:p w14:paraId="02D0B59E" w14:textId="2AEF87CC" w:rsidR="00D005A3" w:rsidRDefault="00D005A3" w:rsidP="00CB42DF">
      <w:pPr>
        <w:rPr>
          <w:rFonts w:asciiTheme="minorHAnsi" w:hAnsiTheme="minorHAnsi" w:cstheme="minorHAnsi"/>
          <w:sz w:val="22"/>
          <w:szCs w:val="22"/>
          <w:lang w:val="en-US"/>
        </w:rPr>
      </w:pPr>
    </w:p>
    <w:p w14:paraId="423958AD" w14:textId="77777777" w:rsidR="00C43628" w:rsidRPr="00F12B8A" w:rsidRDefault="00C43628" w:rsidP="00CB42DF">
      <w:pPr>
        <w:rPr>
          <w:rFonts w:asciiTheme="minorHAnsi" w:hAnsiTheme="minorHAnsi" w:cstheme="minorHAnsi"/>
          <w:sz w:val="22"/>
          <w:szCs w:val="22"/>
          <w:lang w:val="en-US"/>
        </w:rPr>
      </w:pPr>
    </w:p>
    <w:p w14:paraId="4A1FBAD0" w14:textId="115AB321" w:rsidR="00CF2F40" w:rsidRPr="00F12B8A" w:rsidRDefault="00502A30" w:rsidP="00CB42DF">
      <w:pPr>
        <w:rPr>
          <w:rFonts w:asciiTheme="minorHAnsi" w:hAnsiTheme="minorHAnsi" w:cstheme="minorHAnsi"/>
          <w:i/>
          <w:color w:val="435422"/>
          <w:sz w:val="22"/>
          <w:szCs w:val="22"/>
          <w:lang w:val="en-US"/>
        </w:rPr>
      </w:pPr>
      <w:r w:rsidRPr="00F12B8A">
        <w:rPr>
          <w:rFonts w:asciiTheme="minorHAnsi" w:hAnsiTheme="minorHAnsi" w:cstheme="minorHAnsi"/>
          <w:i/>
          <w:color w:val="435422"/>
          <w:sz w:val="22"/>
          <w:szCs w:val="22"/>
          <w:lang w:val="en-US"/>
        </w:rPr>
        <w:t>&lt;</w:t>
      </w:r>
      <w:r w:rsidR="00CF2F40" w:rsidRPr="00F12B8A">
        <w:rPr>
          <w:rFonts w:asciiTheme="minorHAnsi" w:hAnsiTheme="minorHAnsi" w:cstheme="minorHAnsi"/>
          <w:i/>
          <w:color w:val="435422"/>
          <w:sz w:val="22"/>
          <w:szCs w:val="22"/>
          <w:lang w:val="en-US"/>
        </w:rPr>
        <w:t>Responsible person</w:t>
      </w:r>
      <w:r w:rsidRPr="00F12B8A">
        <w:rPr>
          <w:rFonts w:asciiTheme="minorHAnsi" w:hAnsiTheme="minorHAnsi" w:cstheme="minorHAnsi"/>
          <w:i/>
          <w:color w:val="435422"/>
          <w:sz w:val="22"/>
          <w:szCs w:val="22"/>
          <w:lang w:val="en-US"/>
        </w:rPr>
        <w:t>&gt;</w:t>
      </w:r>
    </w:p>
    <w:p w14:paraId="3E4EAA95" w14:textId="68C77DB4" w:rsidR="00CF2F40" w:rsidRPr="00F12B8A" w:rsidRDefault="00502A30" w:rsidP="00CB42DF">
      <w:pPr>
        <w:rPr>
          <w:rFonts w:asciiTheme="minorHAnsi" w:hAnsiTheme="minorHAnsi" w:cstheme="minorHAnsi"/>
          <w:i/>
          <w:color w:val="76923C" w:themeColor="accent3" w:themeShade="BF"/>
          <w:sz w:val="22"/>
          <w:szCs w:val="22"/>
          <w:lang w:val="en-US"/>
        </w:rPr>
      </w:pPr>
      <w:r w:rsidRPr="00F12B8A">
        <w:rPr>
          <w:rFonts w:asciiTheme="minorHAnsi" w:hAnsiTheme="minorHAnsi" w:cstheme="minorHAnsi"/>
          <w:i/>
          <w:color w:val="435422"/>
          <w:sz w:val="22"/>
          <w:szCs w:val="22"/>
          <w:lang w:val="en-US"/>
        </w:rPr>
        <w:t>&lt;</w:t>
      </w:r>
      <w:r w:rsidR="00CF2F40" w:rsidRPr="00F12B8A">
        <w:rPr>
          <w:rFonts w:asciiTheme="minorHAnsi" w:hAnsiTheme="minorHAnsi" w:cstheme="minorHAnsi"/>
          <w:i/>
          <w:color w:val="435422"/>
          <w:sz w:val="22"/>
          <w:szCs w:val="22"/>
          <w:lang w:val="en-US"/>
        </w:rPr>
        <w:t>Name, Email</w:t>
      </w:r>
      <w:r w:rsidR="007B0467" w:rsidRPr="00F12B8A">
        <w:rPr>
          <w:rFonts w:asciiTheme="minorHAnsi" w:hAnsiTheme="minorHAnsi" w:cstheme="minorHAnsi"/>
          <w:i/>
          <w:color w:val="435422"/>
          <w:sz w:val="22"/>
          <w:szCs w:val="22"/>
          <w:lang w:val="en-US"/>
        </w:rPr>
        <w:t xml:space="preserve">, </w:t>
      </w:r>
      <w:r w:rsidR="00CF2F40" w:rsidRPr="00F12B8A">
        <w:rPr>
          <w:rFonts w:asciiTheme="minorHAnsi" w:hAnsiTheme="minorHAnsi" w:cstheme="minorHAnsi"/>
          <w:i/>
          <w:color w:val="435422"/>
          <w:sz w:val="22"/>
          <w:szCs w:val="22"/>
          <w:lang w:val="en-US"/>
        </w:rPr>
        <w:t>Signature</w:t>
      </w:r>
      <w:r w:rsidRPr="00F12B8A">
        <w:rPr>
          <w:rFonts w:asciiTheme="minorHAnsi" w:hAnsiTheme="minorHAnsi" w:cstheme="minorHAnsi"/>
          <w:i/>
          <w:color w:val="435422"/>
          <w:sz w:val="22"/>
          <w:szCs w:val="22"/>
          <w:lang w:val="en-US"/>
        </w:rPr>
        <w:t>&gt;</w:t>
      </w:r>
    </w:p>
    <w:p w14:paraId="185327BC" w14:textId="77777777" w:rsidR="00E5776D" w:rsidRPr="00F12B8A" w:rsidRDefault="00E5776D" w:rsidP="00CB42DF">
      <w:pPr>
        <w:rPr>
          <w:rFonts w:asciiTheme="minorHAnsi" w:hAnsiTheme="minorHAnsi" w:cstheme="minorHAnsi"/>
          <w:sz w:val="22"/>
          <w:szCs w:val="22"/>
          <w:lang w:val="en-US"/>
        </w:rPr>
      </w:pPr>
    </w:p>
    <w:p w14:paraId="4A99980E" w14:textId="5A2925DB" w:rsidR="00D005A3" w:rsidRDefault="00D005A3" w:rsidP="00323232">
      <w:pPr>
        <w:pStyle w:val="Footer"/>
        <w:rPr>
          <w:rFonts w:asciiTheme="minorHAnsi" w:hAnsiTheme="minorHAnsi" w:cstheme="minorHAnsi"/>
          <w:i/>
          <w:color w:val="A6A6A6" w:themeColor="background1" w:themeShade="A6"/>
          <w:sz w:val="20"/>
          <w:szCs w:val="20"/>
          <w:lang w:val="en-US"/>
        </w:rPr>
      </w:pPr>
    </w:p>
    <w:p w14:paraId="779E38DE" w14:textId="0BF89596" w:rsidR="00C43628" w:rsidRDefault="00C43628" w:rsidP="00323232">
      <w:pPr>
        <w:pStyle w:val="Footer"/>
        <w:rPr>
          <w:rFonts w:asciiTheme="minorHAnsi" w:hAnsiTheme="minorHAnsi" w:cstheme="minorHAnsi"/>
          <w:i/>
          <w:color w:val="A6A6A6" w:themeColor="background1" w:themeShade="A6"/>
          <w:sz w:val="20"/>
          <w:szCs w:val="20"/>
          <w:lang w:val="en-US"/>
        </w:rPr>
      </w:pPr>
    </w:p>
    <w:p w14:paraId="5A8F558F" w14:textId="47D24662" w:rsidR="00C43628" w:rsidRDefault="00C43628" w:rsidP="00323232">
      <w:pPr>
        <w:pStyle w:val="Footer"/>
        <w:rPr>
          <w:rFonts w:asciiTheme="minorHAnsi" w:hAnsiTheme="minorHAnsi" w:cstheme="minorHAnsi"/>
          <w:i/>
          <w:color w:val="A6A6A6" w:themeColor="background1" w:themeShade="A6"/>
          <w:sz w:val="20"/>
          <w:szCs w:val="20"/>
          <w:lang w:val="en-US"/>
        </w:rPr>
      </w:pPr>
    </w:p>
    <w:p w14:paraId="52FB41B9" w14:textId="2B57D7E3" w:rsidR="000A4903" w:rsidRPr="001B5993" w:rsidRDefault="001B5993" w:rsidP="00323232">
      <w:pPr>
        <w:pStyle w:val="Footer"/>
        <w:rPr>
          <w:rFonts w:asciiTheme="minorHAnsi" w:hAnsiTheme="minorHAnsi" w:cstheme="minorHAnsi"/>
          <w:b/>
          <w:i/>
          <w:color w:val="000000" w:themeColor="text1"/>
          <w:sz w:val="22"/>
          <w:szCs w:val="20"/>
          <w:lang w:val="en-US"/>
        </w:rPr>
        <w:sectPr w:rsidR="000A4903" w:rsidRPr="001B5993" w:rsidSect="00875F96">
          <w:headerReference w:type="default" r:id="rId10"/>
          <w:footerReference w:type="default" r:id="rId11"/>
          <w:headerReference w:type="first" r:id="rId12"/>
          <w:footerReference w:type="first" r:id="rId13"/>
          <w:pgSz w:w="11900" w:h="16840"/>
          <w:pgMar w:top="1843" w:right="1134" w:bottom="1134" w:left="1134" w:header="0" w:footer="113" w:gutter="0"/>
          <w:pgNumType w:start="1"/>
          <w:cols w:space="720"/>
          <w:titlePg/>
          <w:docGrid w:linePitch="326"/>
        </w:sectPr>
      </w:pPr>
      <w:r>
        <w:rPr>
          <w:rFonts w:asciiTheme="minorHAnsi" w:hAnsiTheme="minorHAnsi" w:cstheme="minorHAnsi"/>
          <w:b/>
          <w:i/>
          <w:color w:val="000000" w:themeColor="text1"/>
          <w:sz w:val="22"/>
          <w:szCs w:val="20"/>
          <w:lang w:val="en-US"/>
        </w:rPr>
        <w:t xml:space="preserve">For any </w:t>
      </w:r>
      <w:r w:rsidR="00C43628" w:rsidRPr="001B5993">
        <w:rPr>
          <w:rFonts w:asciiTheme="minorHAnsi" w:hAnsiTheme="minorHAnsi" w:cstheme="minorHAnsi"/>
          <w:b/>
          <w:i/>
          <w:color w:val="000000" w:themeColor="text1"/>
          <w:sz w:val="22"/>
          <w:szCs w:val="20"/>
          <w:lang w:val="en-US"/>
        </w:rPr>
        <w:t xml:space="preserve">change to this letter or its annexes (e.g., to propose additional GNSS stations for inclusion in EPOS) </w:t>
      </w:r>
      <w:r>
        <w:rPr>
          <w:rFonts w:asciiTheme="minorHAnsi" w:hAnsiTheme="minorHAnsi" w:cstheme="minorHAnsi"/>
          <w:b/>
          <w:i/>
          <w:color w:val="000000" w:themeColor="text1"/>
          <w:sz w:val="22"/>
          <w:szCs w:val="20"/>
          <w:lang w:val="en-US"/>
        </w:rPr>
        <w:t>contact</w:t>
      </w:r>
      <w:r w:rsidR="00C43628" w:rsidRPr="001B5993">
        <w:rPr>
          <w:rFonts w:asciiTheme="minorHAnsi" w:hAnsiTheme="minorHAnsi" w:cstheme="minorHAnsi"/>
          <w:b/>
          <w:i/>
          <w:color w:val="000000" w:themeColor="text1"/>
          <w:sz w:val="22"/>
          <w:szCs w:val="20"/>
          <w:lang w:val="en-US"/>
        </w:rPr>
        <w:t xml:space="preserve"> m3</w:t>
      </w:r>
      <w:r w:rsidR="000A4903" w:rsidRPr="001B5993">
        <w:rPr>
          <w:rFonts w:asciiTheme="minorHAnsi" w:hAnsiTheme="minorHAnsi" w:cstheme="minorHAnsi"/>
          <w:b/>
          <w:i/>
          <w:color w:val="000000" w:themeColor="text1"/>
          <w:sz w:val="22"/>
          <w:szCs w:val="20"/>
          <w:lang w:val="en-US"/>
        </w:rPr>
        <w:t>g@oma.</w:t>
      </w:r>
    </w:p>
    <w:p w14:paraId="6AF2FAFB" w14:textId="66754B2C" w:rsidR="00CF2F40" w:rsidRPr="00F12B8A" w:rsidRDefault="00CF2F40" w:rsidP="00323232">
      <w:pPr>
        <w:pStyle w:val="Footer"/>
        <w:rPr>
          <w:rFonts w:asciiTheme="minorHAnsi" w:hAnsiTheme="minorHAnsi" w:cstheme="minorHAnsi"/>
          <w:i/>
          <w:color w:val="A6A6A6" w:themeColor="background1" w:themeShade="A6"/>
          <w:sz w:val="20"/>
          <w:szCs w:val="20"/>
          <w:lang w:val="en-US"/>
        </w:rPr>
      </w:pPr>
    </w:p>
    <w:p w14:paraId="42DC0422" w14:textId="5D231C01" w:rsidR="006E1109" w:rsidRDefault="006E1109" w:rsidP="006E1109">
      <w:pPr>
        <w:pStyle w:val="Heading1"/>
        <w:tabs>
          <w:tab w:val="left" w:pos="3686"/>
        </w:tabs>
        <w:spacing w:before="0"/>
        <w:rPr>
          <w:rFonts w:asciiTheme="minorHAnsi" w:hAnsiTheme="minorHAnsi" w:cstheme="minorHAnsi"/>
          <w:color w:val="16421F"/>
          <w:sz w:val="44"/>
          <w:szCs w:val="44"/>
          <w:lang w:val="en-US"/>
        </w:rPr>
      </w:pPr>
    </w:p>
    <w:p w14:paraId="26F64468" w14:textId="77777777" w:rsidR="006E1109" w:rsidRPr="006E1109" w:rsidRDefault="006E1109" w:rsidP="006E1109">
      <w:pPr>
        <w:rPr>
          <w:lang w:val="en-US"/>
        </w:rPr>
      </w:pPr>
    </w:p>
    <w:p w14:paraId="5E33DC98" w14:textId="50AB0ECA" w:rsidR="00CF2F40" w:rsidRDefault="00C3032E" w:rsidP="000A4903">
      <w:pPr>
        <w:pStyle w:val="Heading1"/>
        <w:tabs>
          <w:tab w:val="left" w:pos="3686"/>
        </w:tabs>
        <w:spacing w:before="0"/>
        <w:jc w:val="center"/>
        <w:rPr>
          <w:rFonts w:asciiTheme="minorHAnsi" w:hAnsiTheme="minorHAnsi" w:cstheme="minorHAnsi"/>
          <w:color w:val="16421F"/>
          <w:sz w:val="44"/>
          <w:szCs w:val="44"/>
          <w:lang w:val="en-US"/>
        </w:rPr>
      </w:pPr>
      <w:r w:rsidRPr="004624FA">
        <w:rPr>
          <w:rFonts w:asciiTheme="minorHAnsi" w:hAnsiTheme="minorHAnsi" w:cstheme="minorHAnsi"/>
          <w:color w:val="16421F"/>
          <w:sz w:val="44"/>
          <w:szCs w:val="44"/>
          <w:lang w:val="en-US"/>
        </w:rPr>
        <w:t>ANNEX</w:t>
      </w:r>
      <w:r w:rsidR="00340270" w:rsidRPr="004624FA">
        <w:rPr>
          <w:rFonts w:asciiTheme="minorHAnsi" w:hAnsiTheme="minorHAnsi" w:cstheme="minorHAnsi"/>
          <w:color w:val="16421F"/>
          <w:sz w:val="44"/>
          <w:szCs w:val="44"/>
          <w:lang w:val="en-US"/>
        </w:rPr>
        <w:t xml:space="preserve"> A</w:t>
      </w:r>
      <w:r w:rsidR="00CF2F40" w:rsidRPr="004624FA">
        <w:rPr>
          <w:rFonts w:asciiTheme="minorHAnsi" w:hAnsiTheme="minorHAnsi" w:cstheme="minorHAnsi"/>
          <w:color w:val="16421F"/>
          <w:sz w:val="44"/>
          <w:szCs w:val="44"/>
          <w:lang w:val="en-US"/>
        </w:rPr>
        <w:t>: GNSS Station</w:t>
      </w:r>
      <w:r w:rsidR="007414A8" w:rsidRPr="004624FA">
        <w:rPr>
          <w:rFonts w:asciiTheme="minorHAnsi" w:hAnsiTheme="minorHAnsi" w:cstheme="minorHAnsi"/>
          <w:color w:val="16421F"/>
          <w:sz w:val="44"/>
          <w:szCs w:val="44"/>
          <w:lang w:val="en-US"/>
        </w:rPr>
        <w:t>s</w:t>
      </w:r>
    </w:p>
    <w:p w14:paraId="4D634063" w14:textId="77777777" w:rsidR="006E1109" w:rsidRPr="006E1109" w:rsidRDefault="006E1109" w:rsidP="006E1109">
      <w:pPr>
        <w:rPr>
          <w:lang w:val="en-US"/>
        </w:rPr>
      </w:pPr>
    </w:p>
    <w:p w14:paraId="50177C13" w14:textId="77777777" w:rsidR="006E1109" w:rsidRPr="000A4903" w:rsidRDefault="006E1109" w:rsidP="006E1109">
      <w:pPr>
        <w:rPr>
          <w:lang w:val="en-GB"/>
        </w:rPr>
      </w:pPr>
    </w:p>
    <w:p w14:paraId="2FFFCAF5" w14:textId="21E425F4" w:rsidR="006E1109" w:rsidRDefault="006E1109" w:rsidP="006E1109">
      <w:pPr>
        <w:rPr>
          <w:rFonts w:asciiTheme="minorHAnsi" w:hAnsiTheme="minorHAnsi" w:cstheme="minorHAnsi"/>
          <w:sz w:val="22"/>
          <w:lang w:val="en-GB"/>
        </w:rPr>
      </w:pPr>
      <w:r>
        <w:rPr>
          <w:rFonts w:asciiTheme="minorHAnsi" w:hAnsiTheme="minorHAnsi" w:cstheme="minorHAnsi"/>
          <w:sz w:val="22"/>
          <w:lang w:val="en-GB"/>
        </w:rPr>
        <w:t>The table below provides the list of GNSS stations proposed for inclusion in EPOS.</w:t>
      </w:r>
    </w:p>
    <w:p w14:paraId="1FE24F63" w14:textId="77777777" w:rsidR="000A4903" w:rsidRPr="006E1109" w:rsidRDefault="000A4903" w:rsidP="00D005A3">
      <w:pPr>
        <w:rPr>
          <w:rFonts w:asciiTheme="minorHAnsi" w:eastAsiaTheme="majorEastAsia" w:hAnsiTheme="minorHAnsi" w:cstheme="minorHAnsi"/>
          <w:sz w:val="22"/>
          <w:lang w:val="en-GB"/>
        </w:rPr>
      </w:pPr>
    </w:p>
    <w:p w14:paraId="67385646" w14:textId="77777777" w:rsidR="000A4903" w:rsidRPr="000A4903" w:rsidRDefault="000A4903" w:rsidP="00D005A3">
      <w:pPr>
        <w:rPr>
          <w:rFonts w:asciiTheme="minorHAnsi" w:hAnsiTheme="minorHAnsi" w:cstheme="minorHAnsi"/>
          <w:sz w:val="22"/>
          <w:lang w:val="en-US"/>
        </w:rPr>
      </w:pPr>
    </w:p>
    <w:tbl>
      <w:tblPr>
        <w:tblStyle w:val="TableGrid"/>
        <w:tblW w:w="0" w:type="auto"/>
        <w:tblInd w:w="108" w:type="dxa"/>
        <w:tblLook w:val="04A0" w:firstRow="1" w:lastRow="0" w:firstColumn="1" w:lastColumn="0" w:noHBand="0" w:noVBand="1"/>
      </w:tblPr>
      <w:tblGrid>
        <w:gridCol w:w="1509"/>
        <w:gridCol w:w="5466"/>
        <w:gridCol w:w="2268"/>
      </w:tblGrid>
      <w:tr w:rsidR="000A4903" w:rsidRPr="007A17E5" w14:paraId="3428CA15" w14:textId="6A2CF46F" w:rsidTr="00D708FB">
        <w:trPr>
          <w:trHeight w:val="1732"/>
        </w:trPr>
        <w:tc>
          <w:tcPr>
            <w:tcW w:w="1509" w:type="dxa"/>
            <w:shd w:val="clear" w:color="auto" w:fill="DDD9C3" w:themeFill="background2" w:themeFillShade="E6"/>
            <w:vAlign w:val="center"/>
          </w:tcPr>
          <w:p w14:paraId="7112F90C" w14:textId="77777777" w:rsidR="000A4903" w:rsidRPr="004624FA" w:rsidRDefault="000A4903" w:rsidP="00EE0B72">
            <w:pPr>
              <w:rPr>
                <w:rFonts w:cstheme="minorHAnsi"/>
                <w:b/>
                <w:lang w:val="fr-BE"/>
              </w:rPr>
            </w:pPr>
            <w:r w:rsidRPr="004624FA">
              <w:rPr>
                <w:rFonts w:cstheme="minorHAnsi"/>
                <w:b/>
                <w:lang w:val="fr-BE"/>
              </w:rPr>
              <w:t>Station Name*</w:t>
            </w:r>
          </w:p>
          <w:p w14:paraId="7FE92589" w14:textId="77777777" w:rsidR="000A4903" w:rsidRPr="004624FA" w:rsidRDefault="000A4903" w:rsidP="00EE0B72">
            <w:pPr>
              <w:rPr>
                <w:rFonts w:cstheme="minorHAnsi"/>
                <w:b/>
                <w:lang w:val="fr-BE"/>
              </w:rPr>
            </w:pPr>
            <w:r w:rsidRPr="004624FA">
              <w:rPr>
                <w:rFonts w:cstheme="minorHAnsi"/>
                <w:b/>
                <w:lang w:val="fr-BE"/>
              </w:rPr>
              <w:t>9-char Code</w:t>
            </w:r>
          </w:p>
          <w:p w14:paraId="2E51F36E" w14:textId="6A9CE9D0" w:rsidR="000A4903" w:rsidRPr="004624FA" w:rsidRDefault="000A4903">
            <w:pPr>
              <w:rPr>
                <w:rFonts w:cstheme="minorHAnsi"/>
                <w:b/>
                <w:lang w:val="fr-BE"/>
              </w:rPr>
            </w:pPr>
          </w:p>
        </w:tc>
        <w:tc>
          <w:tcPr>
            <w:tcW w:w="5466" w:type="dxa"/>
            <w:shd w:val="clear" w:color="auto" w:fill="DDD9C3" w:themeFill="background2" w:themeFillShade="E6"/>
            <w:vAlign w:val="center"/>
          </w:tcPr>
          <w:p w14:paraId="23BBDB5A" w14:textId="2D7D807D" w:rsidR="000A4903" w:rsidRDefault="000A4903" w:rsidP="00EE0B72">
            <w:pPr>
              <w:jc w:val="center"/>
              <w:rPr>
                <w:rFonts w:cstheme="minorHAnsi"/>
                <w:b/>
              </w:rPr>
            </w:pPr>
            <w:r w:rsidRPr="004624FA">
              <w:rPr>
                <w:rFonts w:cstheme="minorHAnsi"/>
                <w:b/>
              </w:rPr>
              <w:t>Site log</w:t>
            </w:r>
          </w:p>
          <w:p w14:paraId="78DACFF4" w14:textId="032F9B63" w:rsidR="000A4903" w:rsidRPr="004624FA" w:rsidRDefault="000A4903" w:rsidP="000A4903">
            <w:pPr>
              <w:jc w:val="center"/>
              <w:rPr>
                <w:rFonts w:cstheme="minorHAnsi"/>
                <w:b/>
              </w:rPr>
            </w:pPr>
            <w:r>
              <w:rPr>
                <w:rFonts w:cstheme="minorHAnsi"/>
                <w:b/>
              </w:rPr>
              <w:t>(</w:t>
            </w:r>
            <w:r w:rsidR="00BB6E56">
              <w:rPr>
                <w:rFonts w:cstheme="minorHAnsi"/>
                <w:b/>
              </w:rPr>
              <w:t>URL</w:t>
            </w:r>
            <w:r>
              <w:rPr>
                <w:rFonts w:cstheme="minorHAnsi"/>
                <w:b/>
              </w:rPr>
              <w:t xml:space="preserve"> or name of information system)</w:t>
            </w:r>
          </w:p>
        </w:tc>
        <w:tc>
          <w:tcPr>
            <w:tcW w:w="2268" w:type="dxa"/>
            <w:shd w:val="clear" w:color="auto" w:fill="DDD9C3" w:themeFill="background2" w:themeFillShade="E6"/>
            <w:vAlign w:val="center"/>
          </w:tcPr>
          <w:p w14:paraId="33AEA545" w14:textId="5468E567" w:rsidR="001B5993" w:rsidRDefault="00F30911" w:rsidP="001F02E2">
            <w:pPr>
              <w:jc w:val="center"/>
              <w:rPr>
                <w:rFonts w:cstheme="minorHAnsi"/>
                <w:b/>
              </w:rPr>
            </w:pPr>
            <w:r>
              <w:rPr>
                <w:rFonts w:cstheme="minorHAnsi"/>
                <w:b/>
              </w:rPr>
              <w:t>Station Metadata Maintainer (MM)</w:t>
            </w:r>
          </w:p>
          <w:p w14:paraId="62ED2924" w14:textId="7FDAB770" w:rsidR="000A4903" w:rsidRDefault="001B5993" w:rsidP="001F02E2">
            <w:pPr>
              <w:jc w:val="center"/>
              <w:rPr>
                <w:rFonts w:cstheme="minorHAnsi"/>
                <w:b/>
              </w:rPr>
            </w:pPr>
            <w:r>
              <w:rPr>
                <w:rFonts w:cstheme="minorHAnsi"/>
                <w:b/>
              </w:rPr>
              <w:t xml:space="preserve">= </w:t>
            </w:r>
            <w:r w:rsidR="000A4903">
              <w:rPr>
                <w:rFonts w:cstheme="minorHAnsi"/>
                <w:b/>
              </w:rPr>
              <w:t>Agency maintaining the station site log</w:t>
            </w:r>
          </w:p>
          <w:p w14:paraId="59AA37C4" w14:textId="7FC27AC7" w:rsidR="000A4903" w:rsidRPr="004624FA" w:rsidRDefault="000A4903" w:rsidP="001F02E2">
            <w:pPr>
              <w:jc w:val="center"/>
              <w:rPr>
                <w:rFonts w:cstheme="minorHAnsi"/>
                <w:b/>
              </w:rPr>
            </w:pPr>
            <w:r w:rsidRPr="004624FA">
              <w:rPr>
                <w:rFonts w:cstheme="minorHAnsi"/>
                <w:b/>
              </w:rPr>
              <w:t xml:space="preserve"> (as in Annex B, column 2)**</w:t>
            </w:r>
          </w:p>
        </w:tc>
      </w:tr>
      <w:tr w:rsidR="000A4903" w:rsidRPr="000A4903" w14:paraId="35D0ECA3" w14:textId="09255C4C" w:rsidTr="00D708FB">
        <w:tc>
          <w:tcPr>
            <w:tcW w:w="1509" w:type="dxa"/>
          </w:tcPr>
          <w:p w14:paraId="50A9D1C7" w14:textId="02434AE5" w:rsidR="000A4903" w:rsidRPr="000A4903" w:rsidRDefault="000A4903" w:rsidP="00EE0B72">
            <w:pPr>
              <w:rPr>
                <w:rFonts w:cstheme="minorHAnsi"/>
                <w:i/>
                <w:color w:val="A6A6A6" w:themeColor="background1" w:themeShade="A6"/>
              </w:rPr>
            </w:pPr>
            <w:r w:rsidRPr="000A4903">
              <w:rPr>
                <w:rFonts w:cstheme="minorHAnsi"/>
                <w:i/>
                <w:color w:val="A6A6A6" w:themeColor="background1" w:themeShade="A6"/>
              </w:rPr>
              <w:t>BRUX00BEL</w:t>
            </w:r>
          </w:p>
        </w:tc>
        <w:tc>
          <w:tcPr>
            <w:tcW w:w="5466" w:type="dxa"/>
          </w:tcPr>
          <w:p w14:paraId="482FAAB2" w14:textId="5CEB40E5" w:rsidR="000A4903" w:rsidRPr="000A4903" w:rsidRDefault="000A4903" w:rsidP="00EE0B72">
            <w:pPr>
              <w:rPr>
                <w:rFonts w:cstheme="minorHAnsi"/>
                <w:i/>
                <w:color w:val="A6A6A6" w:themeColor="background1" w:themeShade="A6"/>
              </w:rPr>
            </w:pPr>
            <w:r w:rsidRPr="000A4903">
              <w:rPr>
                <w:rFonts w:cstheme="minorHAnsi"/>
                <w:i/>
                <w:color w:val="A6A6A6" w:themeColor="background1" w:themeShade="A6"/>
              </w:rPr>
              <w:t>In M3G</w:t>
            </w:r>
          </w:p>
        </w:tc>
        <w:tc>
          <w:tcPr>
            <w:tcW w:w="2268" w:type="dxa"/>
          </w:tcPr>
          <w:p w14:paraId="79527838" w14:textId="375311B5" w:rsidR="000A4903" w:rsidRPr="000A4903" w:rsidRDefault="000A4903" w:rsidP="00EE0B72">
            <w:pPr>
              <w:rPr>
                <w:rFonts w:cstheme="minorHAnsi"/>
              </w:rPr>
            </w:pPr>
          </w:p>
        </w:tc>
      </w:tr>
      <w:tr w:rsidR="000A4903" w:rsidRPr="000A4903" w14:paraId="6E5BDD99" w14:textId="6BDAE76A" w:rsidTr="00D708FB">
        <w:tc>
          <w:tcPr>
            <w:tcW w:w="1509" w:type="dxa"/>
          </w:tcPr>
          <w:p w14:paraId="2B12F7E4" w14:textId="390910F6" w:rsidR="000A4903" w:rsidRPr="000A4903" w:rsidRDefault="000A4903" w:rsidP="00EE0B72">
            <w:pPr>
              <w:rPr>
                <w:rFonts w:cstheme="minorHAnsi"/>
              </w:rPr>
            </w:pPr>
          </w:p>
        </w:tc>
        <w:tc>
          <w:tcPr>
            <w:tcW w:w="5466" w:type="dxa"/>
          </w:tcPr>
          <w:p w14:paraId="490E8CA9" w14:textId="77777777" w:rsidR="000A4903" w:rsidRPr="000A4903" w:rsidRDefault="000A4903" w:rsidP="00EE0B72">
            <w:pPr>
              <w:rPr>
                <w:rFonts w:cstheme="minorHAnsi"/>
              </w:rPr>
            </w:pPr>
          </w:p>
        </w:tc>
        <w:tc>
          <w:tcPr>
            <w:tcW w:w="2268" w:type="dxa"/>
          </w:tcPr>
          <w:p w14:paraId="47ECBD13" w14:textId="7939A781" w:rsidR="000A4903" w:rsidRPr="000A4903" w:rsidRDefault="000A4903" w:rsidP="00EE0B72">
            <w:pPr>
              <w:rPr>
                <w:rFonts w:cstheme="minorHAnsi"/>
              </w:rPr>
            </w:pPr>
          </w:p>
        </w:tc>
      </w:tr>
      <w:tr w:rsidR="000A4903" w:rsidRPr="000A4903" w14:paraId="48F7D079" w14:textId="601E6D93" w:rsidTr="00D708FB">
        <w:tc>
          <w:tcPr>
            <w:tcW w:w="1509" w:type="dxa"/>
          </w:tcPr>
          <w:p w14:paraId="55511A03" w14:textId="77777777" w:rsidR="000A4903" w:rsidRPr="000A4903" w:rsidRDefault="000A4903" w:rsidP="00EE0B72">
            <w:pPr>
              <w:rPr>
                <w:rFonts w:cstheme="minorHAnsi"/>
                <w:sz w:val="24"/>
              </w:rPr>
            </w:pPr>
          </w:p>
        </w:tc>
        <w:tc>
          <w:tcPr>
            <w:tcW w:w="5466" w:type="dxa"/>
          </w:tcPr>
          <w:p w14:paraId="0309718F" w14:textId="77777777" w:rsidR="000A4903" w:rsidRPr="000A4903" w:rsidRDefault="000A4903" w:rsidP="00EE0B72">
            <w:pPr>
              <w:rPr>
                <w:rFonts w:cstheme="minorHAnsi"/>
                <w:sz w:val="24"/>
              </w:rPr>
            </w:pPr>
          </w:p>
        </w:tc>
        <w:tc>
          <w:tcPr>
            <w:tcW w:w="2268" w:type="dxa"/>
          </w:tcPr>
          <w:p w14:paraId="0A5E7AEB" w14:textId="77777777" w:rsidR="000A4903" w:rsidRPr="000A4903" w:rsidRDefault="000A4903" w:rsidP="00EE0B72">
            <w:pPr>
              <w:rPr>
                <w:rFonts w:cstheme="minorHAnsi"/>
              </w:rPr>
            </w:pPr>
          </w:p>
        </w:tc>
      </w:tr>
      <w:tr w:rsidR="000A4903" w:rsidRPr="000A4903" w14:paraId="1B64894B" w14:textId="659E4D08" w:rsidTr="00D708FB">
        <w:tc>
          <w:tcPr>
            <w:tcW w:w="1509" w:type="dxa"/>
          </w:tcPr>
          <w:p w14:paraId="660588DF" w14:textId="77777777" w:rsidR="000A4903" w:rsidRPr="000A4903" w:rsidRDefault="000A4903" w:rsidP="00EE0B72">
            <w:pPr>
              <w:rPr>
                <w:rFonts w:cstheme="minorHAnsi"/>
                <w:sz w:val="24"/>
              </w:rPr>
            </w:pPr>
          </w:p>
        </w:tc>
        <w:tc>
          <w:tcPr>
            <w:tcW w:w="5466" w:type="dxa"/>
          </w:tcPr>
          <w:p w14:paraId="72041ED3" w14:textId="77777777" w:rsidR="000A4903" w:rsidRPr="000A4903" w:rsidRDefault="000A4903" w:rsidP="00EE0B72">
            <w:pPr>
              <w:rPr>
                <w:rFonts w:cstheme="minorHAnsi"/>
                <w:sz w:val="24"/>
              </w:rPr>
            </w:pPr>
          </w:p>
        </w:tc>
        <w:tc>
          <w:tcPr>
            <w:tcW w:w="2268" w:type="dxa"/>
          </w:tcPr>
          <w:p w14:paraId="04FE0693" w14:textId="77777777" w:rsidR="000A4903" w:rsidRPr="000A4903" w:rsidRDefault="000A4903" w:rsidP="00EE0B72">
            <w:pPr>
              <w:rPr>
                <w:rFonts w:cstheme="minorHAnsi"/>
              </w:rPr>
            </w:pPr>
          </w:p>
        </w:tc>
      </w:tr>
      <w:tr w:rsidR="000A4903" w:rsidRPr="000A4903" w14:paraId="76C8C3FB" w14:textId="204EE0A3" w:rsidTr="00D708FB">
        <w:tc>
          <w:tcPr>
            <w:tcW w:w="1509" w:type="dxa"/>
          </w:tcPr>
          <w:p w14:paraId="7AF3C3A8" w14:textId="77777777" w:rsidR="000A4903" w:rsidRPr="000A4903" w:rsidRDefault="000A4903" w:rsidP="00EE0B72">
            <w:pPr>
              <w:rPr>
                <w:rFonts w:cstheme="minorHAnsi"/>
                <w:sz w:val="24"/>
              </w:rPr>
            </w:pPr>
          </w:p>
        </w:tc>
        <w:tc>
          <w:tcPr>
            <w:tcW w:w="5466" w:type="dxa"/>
          </w:tcPr>
          <w:p w14:paraId="7BD59600" w14:textId="77777777" w:rsidR="000A4903" w:rsidRPr="000A4903" w:rsidRDefault="000A4903" w:rsidP="00EE0B72">
            <w:pPr>
              <w:rPr>
                <w:rFonts w:cstheme="minorHAnsi"/>
                <w:sz w:val="24"/>
              </w:rPr>
            </w:pPr>
          </w:p>
        </w:tc>
        <w:tc>
          <w:tcPr>
            <w:tcW w:w="2268" w:type="dxa"/>
          </w:tcPr>
          <w:p w14:paraId="0D0C9FA4" w14:textId="77777777" w:rsidR="000A4903" w:rsidRPr="000A4903" w:rsidRDefault="000A4903" w:rsidP="00EE0B72">
            <w:pPr>
              <w:rPr>
                <w:rFonts w:cstheme="minorHAnsi"/>
              </w:rPr>
            </w:pPr>
          </w:p>
        </w:tc>
      </w:tr>
      <w:tr w:rsidR="000A4903" w:rsidRPr="000A4903" w14:paraId="48BDA757" w14:textId="38550290" w:rsidTr="00D708FB">
        <w:tc>
          <w:tcPr>
            <w:tcW w:w="1509" w:type="dxa"/>
          </w:tcPr>
          <w:p w14:paraId="0F137B6F" w14:textId="77777777" w:rsidR="000A4903" w:rsidRPr="000A4903" w:rsidRDefault="000A4903" w:rsidP="00EE0B72">
            <w:pPr>
              <w:rPr>
                <w:rFonts w:cstheme="minorHAnsi"/>
                <w:sz w:val="24"/>
              </w:rPr>
            </w:pPr>
          </w:p>
        </w:tc>
        <w:tc>
          <w:tcPr>
            <w:tcW w:w="5466" w:type="dxa"/>
          </w:tcPr>
          <w:p w14:paraId="0A60B67D" w14:textId="77777777" w:rsidR="000A4903" w:rsidRPr="000A4903" w:rsidRDefault="000A4903" w:rsidP="00EE0B72">
            <w:pPr>
              <w:rPr>
                <w:rFonts w:cstheme="minorHAnsi"/>
                <w:sz w:val="24"/>
              </w:rPr>
            </w:pPr>
          </w:p>
        </w:tc>
        <w:tc>
          <w:tcPr>
            <w:tcW w:w="2268" w:type="dxa"/>
          </w:tcPr>
          <w:p w14:paraId="305019B1" w14:textId="77777777" w:rsidR="000A4903" w:rsidRPr="000A4903" w:rsidRDefault="000A4903" w:rsidP="00EE0B72">
            <w:pPr>
              <w:rPr>
                <w:rFonts w:cstheme="minorHAnsi"/>
              </w:rPr>
            </w:pPr>
          </w:p>
        </w:tc>
      </w:tr>
      <w:tr w:rsidR="000A4903" w:rsidRPr="000A4903" w14:paraId="28C15EB7" w14:textId="0BF66ACE" w:rsidTr="00D708FB">
        <w:tc>
          <w:tcPr>
            <w:tcW w:w="1509" w:type="dxa"/>
          </w:tcPr>
          <w:p w14:paraId="2EC98574" w14:textId="77777777" w:rsidR="000A4903" w:rsidRPr="000A4903" w:rsidRDefault="000A4903" w:rsidP="00EE0B72">
            <w:pPr>
              <w:rPr>
                <w:rFonts w:cstheme="minorHAnsi"/>
                <w:sz w:val="24"/>
              </w:rPr>
            </w:pPr>
          </w:p>
        </w:tc>
        <w:tc>
          <w:tcPr>
            <w:tcW w:w="5466" w:type="dxa"/>
          </w:tcPr>
          <w:p w14:paraId="6B967B7E" w14:textId="77777777" w:rsidR="000A4903" w:rsidRPr="000A4903" w:rsidRDefault="000A4903" w:rsidP="00EE0B72">
            <w:pPr>
              <w:rPr>
                <w:rFonts w:cstheme="minorHAnsi"/>
                <w:sz w:val="24"/>
              </w:rPr>
            </w:pPr>
          </w:p>
        </w:tc>
        <w:tc>
          <w:tcPr>
            <w:tcW w:w="2268" w:type="dxa"/>
          </w:tcPr>
          <w:p w14:paraId="076C099A" w14:textId="77777777" w:rsidR="000A4903" w:rsidRPr="000A4903" w:rsidRDefault="000A4903" w:rsidP="00EE0B72">
            <w:pPr>
              <w:rPr>
                <w:rFonts w:cstheme="minorHAnsi"/>
              </w:rPr>
            </w:pPr>
          </w:p>
        </w:tc>
      </w:tr>
      <w:tr w:rsidR="000A4903" w:rsidRPr="000A4903" w14:paraId="1764AEF9" w14:textId="56B9053A" w:rsidTr="00D708FB">
        <w:tc>
          <w:tcPr>
            <w:tcW w:w="1509" w:type="dxa"/>
          </w:tcPr>
          <w:p w14:paraId="1D5B65E1" w14:textId="77777777" w:rsidR="000A4903" w:rsidRPr="000A4903" w:rsidRDefault="000A4903" w:rsidP="00EE0B72">
            <w:pPr>
              <w:rPr>
                <w:rFonts w:cstheme="minorHAnsi"/>
                <w:sz w:val="24"/>
              </w:rPr>
            </w:pPr>
          </w:p>
        </w:tc>
        <w:tc>
          <w:tcPr>
            <w:tcW w:w="5466" w:type="dxa"/>
          </w:tcPr>
          <w:p w14:paraId="598977C3" w14:textId="77777777" w:rsidR="000A4903" w:rsidRPr="000A4903" w:rsidRDefault="000A4903" w:rsidP="00EE0B72">
            <w:pPr>
              <w:rPr>
                <w:rFonts w:cstheme="minorHAnsi"/>
                <w:sz w:val="24"/>
              </w:rPr>
            </w:pPr>
          </w:p>
        </w:tc>
        <w:tc>
          <w:tcPr>
            <w:tcW w:w="2268" w:type="dxa"/>
          </w:tcPr>
          <w:p w14:paraId="130A6953" w14:textId="77777777" w:rsidR="000A4903" w:rsidRPr="000A4903" w:rsidRDefault="000A4903" w:rsidP="00EE0B72">
            <w:pPr>
              <w:rPr>
                <w:rFonts w:cstheme="minorHAnsi"/>
              </w:rPr>
            </w:pPr>
          </w:p>
        </w:tc>
      </w:tr>
      <w:tr w:rsidR="000A4903" w:rsidRPr="000A4903" w14:paraId="29E8FABE" w14:textId="1177542C" w:rsidTr="00D708FB">
        <w:tc>
          <w:tcPr>
            <w:tcW w:w="1509" w:type="dxa"/>
          </w:tcPr>
          <w:p w14:paraId="0C9946C0" w14:textId="77777777" w:rsidR="000A4903" w:rsidRPr="000A4903" w:rsidRDefault="000A4903" w:rsidP="00EE0B72">
            <w:pPr>
              <w:rPr>
                <w:rFonts w:cstheme="minorHAnsi"/>
                <w:sz w:val="24"/>
              </w:rPr>
            </w:pPr>
          </w:p>
        </w:tc>
        <w:tc>
          <w:tcPr>
            <w:tcW w:w="5466" w:type="dxa"/>
          </w:tcPr>
          <w:p w14:paraId="7264A7F0" w14:textId="77777777" w:rsidR="000A4903" w:rsidRPr="000A4903" w:rsidRDefault="000A4903" w:rsidP="00EE0B72">
            <w:pPr>
              <w:rPr>
                <w:rFonts w:cstheme="minorHAnsi"/>
                <w:sz w:val="24"/>
              </w:rPr>
            </w:pPr>
          </w:p>
        </w:tc>
        <w:tc>
          <w:tcPr>
            <w:tcW w:w="2268" w:type="dxa"/>
          </w:tcPr>
          <w:p w14:paraId="29E4C63F" w14:textId="77777777" w:rsidR="000A4903" w:rsidRPr="000A4903" w:rsidRDefault="000A4903" w:rsidP="00EE0B72">
            <w:pPr>
              <w:rPr>
                <w:rFonts w:cstheme="minorHAnsi"/>
              </w:rPr>
            </w:pPr>
          </w:p>
        </w:tc>
      </w:tr>
      <w:tr w:rsidR="000A4903" w:rsidRPr="000A4903" w14:paraId="1D94CF98" w14:textId="48962372" w:rsidTr="00D708FB">
        <w:tc>
          <w:tcPr>
            <w:tcW w:w="1509" w:type="dxa"/>
          </w:tcPr>
          <w:p w14:paraId="69E804CA" w14:textId="77777777" w:rsidR="000A4903" w:rsidRPr="000A4903" w:rsidRDefault="000A4903" w:rsidP="00EE0B72">
            <w:pPr>
              <w:rPr>
                <w:rFonts w:cstheme="minorHAnsi"/>
                <w:sz w:val="24"/>
              </w:rPr>
            </w:pPr>
          </w:p>
        </w:tc>
        <w:tc>
          <w:tcPr>
            <w:tcW w:w="5466" w:type="dxa"/>
          </w:tcPr>
          <w:p w14:paraId="7F138521" w14:textId="77777777" w:rsidR="000A4903" w:rsidRPr="000A4903" w:rsidRDefault="000A4903" w:rsidP="00EE0B72">
            <w:pPr>
              <w:rPr>
                <w:rFonts w:cstheme="minorHAnsi"/>
                <w:sz w:val="24"/>
              </w:rPr>
            </w:pPr>
          </w:p>
        </w:tc>
        <w:tc>
          <w:tcPr>
            <w:tcW w:w="2268" w:type="dxa"/>
          </w:tcPr>
          <w:p w14:paraId="42DAADF9" w14:textId="77777777" w:rsidR="000A4903" w:rsidRPr="000A4903" w:rsidRDefault="000A4903" w:rsidP="00EE0B72">
            <w:pPr>
              <w:rPr>
                <w:rFonts w:cstheme="minorHAnsi"/>
              </w:rPr>
            </w:pPr>
          </w:p>
        </w:tc>
      </w:tr>
      <w:tr w:rsidR="000A4903" w:rsidRPr="000A4903" w14:paraId="1FCF2E63" w14:textId="5A50EFF7" w:rsidTr="00D708FB">
        <w:tc>
          <w:tcPr>
            <w:tcW w:w="1509" w:type="dxa"/>
          </w:tcPr>
          <w:p w14:paraId="70ECB556" w14:textId="77777777" w:rsidR="000A4903" w:rsidRPr="000A4903" w:rsidRDefault="000A4903" w:rsidP="00EE0B72">
            <w:pPr>
              <w:rPr>
                <w:rFonts w:cstheme="minorHAnsi"/>
                <w:sz w:val="24"/>
              </w:rPr>
            </w:pPr>
          </w:p>
        </w:tc>
        <w:tc>
          <w:tcPr>
            <w:tcW w:w="5466" w:type="dxa"/>
          </w:tcPr>
          <w:p w14:paraId="449DA4C2" w14:textId="77777777" w:rsidR="000A4903" w:rsidRPr="000A4903" w:rsidRDefault="000A4903" w:rsidP="00EE0B72">
            <w:pPr>
              <w:rPr>
                <w:rFonts w:cstheme="minorHAnsi"/>
                <w:sz w:val="24"/>
              </w:rPr>
            </w:pPr>
          </w:p>
        </w:tc>
        <w:tc>
          <w:tcPr>
            <w:tcW w:w="2268" w:type="dxa"/>
          </w:tcPr>
          <w:p w14:paraId="6E12ADA5" w14:textId="77777777" w:rsidR="000A4903" w:rsidRPr="000A4903" w:rsidRDefault="000A4903" w:rsidP="00EE0B72">
            <w:pPr>
              <w:rPr>
                <w:rFonts w:cstheme="minorHAnsi"/>
              </w:rPr>
            </w:pPr>
          </w:p>
        </w:tc>
      </w:tr>
      <w:tr w:rsidR="000A4903" w:rsidRPr="000A4903" w14:paraId="40AA1A0C" w14:textId="5D9C87C1" w:rsidTr="00D708FB">
        <w:tc>
          <w:tcPr>
            <w:tcW w:w="1509" w:type="dxa"/>
          </w:tcPr>
          <w:p w14:paraId="6A334129" w14:textId="77777777" w:rsidR="000A4903" w:rsidRPr="000A4903" w:rsidRDefault="000A4903" w:rsidP="00EE0B72">
            <w:pPr>
              <w:rPr>
                <w:rFonts w:cstheme="minorHAnsi"/>
                <w:sz w:val="24"/>
              </w:rPr>
            </w:pPr>
          </w:p>
        </w:tc>
        <w:tc>
          <w:tcPr>
            <w:tcW w:w="5466" w:type="dxa"/>
          </w:tcPr>
          <w:p w14:paraId="54BBF578" w14:textId="77777777" w:rsidR="000A4903" w:rsidRPr="000A4903" w:rsidRDefault="000A4903" w:rsidP="00EE0B72">
            <w:pPr>
              <w:rPr>
                <w:rFonts w:cstheme="minorHAnsi"/>
                <w:sz w:val="24"/>
              </w:rPr>
            </w:pPr>
          </w:p>
        </w:tc>
        <w:tc>
          <w:tcPr>
            <w:tcW w:w="2268" w:type="dxa"/>
          </w:tcPr>
          <w:p w14:paraId="5910D7D8" w14:textId="77777777" w:rsidR="000A4903" w:rsidRPr="000A4903" w:rsidRDefault="000A4903" w:rsidP="00EE0B72">
            <w:pPr>
              <w:rPr>
                <w:rFonts w:cstheme="minorHAnsi"/>
              </w:rPr>
            </w:pPr>
          </w:p>
        </w:tc>
      </w:tr>
      <w:tr w:rsidR="000A4903" w:rsidRPr="000A4903" w14:paraId="49558AF4" w14:textId="76356669" w:rsidTr="00D708FB">
        <w:tc>
          <w:tcPr>
            <w:tcW w:w="1509" w:type="dxa"/>
          </w:tcPr>
          <w:p w14:paraId="58B6132D" w14:textId="77777777" w:rsidR="000A4903" w:rsidRPr="000A4903" w:rsidRDefault="000A4903" w:rsidP="00EE0B72">
            <w:pPr>
              <w:rPr>
                <w:rFonts w:cstheme="minorHAnsi"/>
                <w:sz w:val="24"/>
              </w:rPr>
            </w:pPr>
          </w:p>
        </w:tc>
        <w:tc>
          <w:tcPr>
            <w:tcW w:w="5466" w:type="dxa"/>
          </w:tcPr>
          <w:p w14:paraId="4DB38F03" w14:textId="77777777" w:rsidR="000A4903" w:rsidRPr="000A4903" w:rsidRDefault="000A4903" w:rsidP="00EE0B72">
            <w:pPr>
              <w:rPr>
                <w:rFonts w:cstheme="minorHAnsi"/>
                <w:sz w:val="24"/>
              </w:rPr>
            </w:pPr>
          </w:p>
        </w:tc>
        <w:tc>
          <w:tcPr>
            <w:tcW w:w="2268" w:type="dxa"/>
          </w:tcPr>
          <w:p w14:paraId="79A6CE64" w14:textId="77777777" w:rsidR="000A4903" w:rsidRPr="000A4903" w:rsidRDefault="000A4903" w:rsidP="00EE0B72">
            <w:pPr>
              <w:rPr>
                <w:rFonts w:cstheme="minorHAnsi"/>
              </w:rPr>
            </w:pPr>
          </w:p>
        </w:tc>
      </w:tr>
    </w:tbl>
    <w:p w14:paraId="71C0849C" w14:textId="09479E7D" w:rsidR="00CF2F40" w:rsidRPr="00BE2330" w:rsidRDefault="00CF2F40" w:rsidP="00137F94">
      <w:pPr>
        <w:jc w:val="both"/>
        <w:rPr>
          <w:rFonts w:asciiTheme="minorHAnsi" w:eastAsiaTheme="majorEastAsia" w:hAnsiTheme="minorHAnsi" w:cstheme="minorHAnsi"/>
          <w:i/>
          <w:sz w:val="20"/>
          <w:szCs w:val="22"/>
          <w:lang w:val="en-US"/>
        </w:rPr>
      </w:pPr>
      <w:r w:rsidRPr="00BE2330">
        <w:rPr>
          <w:rFonts w:asciiTheme="minorHAnsi" w:eastAsiaTheme="majorEastAsia" w:hAnsiTheme="minorHAnsi" w:cstheme="minorHAnsi"/>
          <w:lang w:val="en-US"/>
        </w:rPr>
        <w:t>*</w:t>
      </w:r>
      <w:r w:rsidRPr="00BE2330">
        <w:rPr>
          <w:rFonts w:asciiTheme="minorHAnsi" w:eastAsiaTheme="majorEastAsia" w:hAnsiTheme="minorHAnsi" w:cstheme="minorHAnsi"/>
          <w:sz w:val="22"/>
          <w:szCs w:val="22"/>
          <w:lang w:val="en-US"/>
        </w:rPr>
        <w:t>Mandatory</w:t>
      </w:r>
      <w:r w:rsidR="00CA1F16" w:rsidRPr="00BE2330">
        <w:rPr>
          <w:rFonts w:asciiTheme="minorHAnsi" w:eastAsiaTheme="majorEastAsia" w:hAnsiTheme="minorHAnsi" w:cstheme="minorHAnsi"/>
          <w:sz w:val="22"/>
          <w:szCs w:val="22"/>
          <w:lang w:val="en-US"/>
        </w:rPr>
        <w:t xml:space="preserve"> </w:t>
      </w:r>
    </w:p>
    <w:p w14:paraId="771B67E6" w14:textId="5D19AABE" w:rsidR="00384E7F" w:rsidRDefault="00384E7F" w:rsidP="00137F94">
      <w:pPr>
        <w:jc w:val="both"/>
        <w:rPr>
          <w:rFonts w:asciiTheme="minorHAnsi" w:hAnsiTheme="minorHAnsi" w:cstheme="minorHAnsi"/>
          <w:sz w:val="22"/>
          <w:lang w:val="en-US"/>
        </w:rPr>
      </w:pPr>
      <w:r w:rsidRPr="004624FA">
        <w:rPr>
          <w:rFonts w:asciiTheme="minorHAnsi" w:hAnsiTheme="minorHAnsi" w:cstheme="minorHAnsi"/>
          <w:i/>
          <w:sz w:val="22"/>
          <w:lang w:val="en-US"/>
        </w:rPr>
        <w:t>**</w:t>
      </w:r>
      <w:r w:rsidRPr="004624FA">
        <w:rPr>
          <w:rFonts w:asciiTheme="minorHAnsi" w:hAnsiTheme="minorHAnsi" w:cstheme="minorHAnsi"/>
          <w:sz w:val="22"/>
          <w:lang w:val="en-US"/>
        </w:rPr>
        <w:t xml:space="preserve">Only to be filled if different from the </w:t>
      </w:r>
      <w:r w:rsidR="000A4903">
        <w:rPr>
          <w:rFonts w:asciiTheme="minorHAnsi" w:hAnsiTheme="minorHAnsi" w:cstheme="minorHAnsi"/>
          <w:sz w:val="22"/>
          <w:lang w:val="en-US"/>
        </w:rPr>
        <w:t xml:space="preserve">Data </w:t>
      </w:r>
      <w:r w:rsidRPr="004624FA">
        <w:rPr>
          <w:rFonts w:asciiTheme="minorHAnsi" w:hAnsiTheme="minorHAnsi" w:cstheme="minorHAnsi"/>
          <w:sz w:val="22"/>
          <w:lang w:val="en-US"/>
        </w:rPr>
        <w:t xml:space="preserve">Supplier </w:t>
      </w:r>
      <w:r w:rsidR="000A4903">
        <w:rPr>
          <w:rFonts w:asciiTheme="minorHAnsi" w:hAnsiTheme="minorHAnsi" w:cstheme="minorHAnsi"/>
          <w:sz w:val="22"/>
          <w:lang w:val="en-US"/>
        </w:rPr>
        <w:t>signing this letter</w:t>
      </w:r>
    </w:p>
    <w:p w14:paraId="38CC9B7A" w14:textId="67E91B82" w:rsidR="001B5993" w:rsidRDefault="001B5993" w:rsidP="00137F94">
      <w:pPr>
        <w:jc w:val="both"/>
        <w:rPr>
          <w:rFonts w:asciiTheme="minorHAnsi" w:hAnsiTheme="minorHAnsi" w:cstheme="minorHAnsi"/>
          <w:sz w:val="22"/>
          <w:lang w:val="en-US"/>
        </w:rPr>
      </w:pPr>
    </w:p>
    <w:p w14:paraId="74D135E5" w14:textId="77777777" w:rsidR="00D0460B" w:rsidRDefault="00D0460B" w:rsidP="00137F94">
      <w:pPr>
        <w:jc w:val="both"/>
        <w:rPr>
          <w:rFonts w:asciiTheme="minorHAnsi" w:hAnsiTheme="minorHAnsi" w:cstheme="minorHAnsi"/>
          <w:sz w:val="22"/>
          <w:lang w:val="en-US"/>
        </w:rPr>
      </w:pPr>
    </w:p>
    <w:p w14:paraId="662DBD2C" w14:textId="77777777" w:rsidR="001B5993" w:rsidRDefault="001B5993" w:rsidP="001B5993">
      <w:pPr>
        <w:ind w:left="7200" w:firstLine="720"/>
        <w:rPr>
          <w:rFonts w:asciiTheme="minorHAnsi" w:eastAsiaTheme="majorEastAsia" w:hAnsiTheme="minorHAnsi" w:cstheme="minorHAnsi"/>
          <w:sz w:val="22"/>
          <w:lang w:val="en-US"/>
        </w:rPr>
      </w:pPr>
    </w:p>
    <w:p w14:paraId="5F860EF2" w14:textId="023FCF21" w:rsidR="001B5993" w:rsidRDefault="001B5993" w:rsidP="001B5993">
      <w:pPr>
        <w:ind w:left="6480" w:firstLine="720"/>
        <w:jc w:val="both"/>
        <w:rPr>
          <w:rFonts w:asciiTheme="minorHAnsi" w:hAnsiTheme="minorHAnsi" w:cstheme="minorHAnsi"/>
          <w:sz w:val="22"/>
          <w:lang w:val="en-US"/>
        </w:rPr>
      </w:pPr>
      <w:r w:rsidRPr="001B5993">
        <w:rPr>
          <w:rFonts w:asciiTheme="minorHAnsi" w:hAnsiTheme="minorHAnsi" w:cstheme="minorHAnsi"/>
          <w:sz w:val="22"/>
          <w:highlight w:val="yellow"/>
          <w:lang w:val="en-GB"/>
        </w:rPr>
        <w:t xml:space="preserve">Date: </w:t>
      </w:r>
      <w:r w:rsidRPr="001B5993">
        <w:rPr>
          <w:rFonts w:asciiTheme="minorHAnsi" w:hAnsiTheme="minorHAnsi" w:cstheme="minorHAnsi"/>
          <w:i/>
          <w:color w:val="4F6228" w:themeColor="accent3" w:themeShade="80"/>
          <w:sz w:val="22"/>
          <w:highlight w:val="yellow"/>
          <w:lang w:val="en-GB"/>
        </w:rPr>
        <w:t>&lt;xx/xx/</w:t>
      </w:r>
      <w:proofErr w:type="spellStart"/>
      <w:r w:rsidRPr="001B5993">
        <w:rPr>
          <w:rFonts w:asciiTheme="minorHAnsi" w:hAnsiTheme="minorHAnsi" w:cstheme="minorHAnsi"/>
          <w:i/>
          <w:color w:val="4F6228" w:themeColor="accent3" w:themeShade="80"/>
          <w:sz w:val="22"/>
          <w:highlight w:val="yellow"/>
          <w:lang w:val="en-GB"/>
        </w:rPr>
        <w:t>xxxx</w:t>
      </w:r>
      <w:proofErr w:type="spellEnd"/>
      <w:r w:rsidRPr="001B5993">
        <w:rPr>
          <w:rFonts w:asciiTheme="minorHAnsi" w:hAnsiTheme="minorHAnsi" w:cstheme="minorHAnsi"/>
          <w:i/>
          <w:color w:val="4F6228" w:themeColor="accent3" w:themeShade="80"/>
          <w:sz w:val="22"/>
          <w:highlight w:val="yellow"/>
          <w:lang w:val="en-GB"/>
        </w:rPr>
        <w:t>&gt;</w:t>
      </w:r>
    </w:p>
    <w:p w14:paraId="336FE78F" w14:textId="671327B2" w:rsidR="001B5993" w:rsidRDefault="001B5993" w:rsidP="00137F94">
      <w:pPr>
        <w:jc w:val="both"/>
        <w:rPr>
          <w:rFonts w:asciiTheme="minorHAnsi" w:hAnsiTheme="minorHAnsi" w:cstheme="minorHAnsi"/>
          <w:sz w:val="22"/>
          <w:lang w:val="en-US"/>
        </w:rPr>
      </w:pPr>
    </w:p>
    <w:p w14:paraId="64E6D431" w14:textId="066757A9" w:rsidR="001B5993" w:rsidRDefault="001B5993" w:rsidP="00137F94">
      <w:pPr>
        <w:jc w:val="both"/>
        <w:rPr>
          <w:rFonts w:asciiTheme="minorHAnsi" w:hAnsiTheme="minorHAnsi" w:cstheme="minorHAnsi"/>
          <w:sz w:val="22"/>
          <w:lang w:val="en-US"/>
        </w:rPr>
      </w:pPr>
    </w:p>
    <w:p w14:paraId="459AAB89" w14:textId="59B38900" w:rsidR="001B5993" w:rsidRDefault="001B5993" w:rsidP="00137F94">
      <w:pPr>
        <w:jc w:val="both"/>
        <w:rPr>
          <w:rFonts w:asciiTheme="minorHAnsi" w:hAnsiTheme="minorHAnsi" w:cstheme="minorHAnsi"/>
          <w:sz w:val="22"/>
          <w:lang w:val="en-US"/>
        </w:rPr>
      </w:pPr>
    </w:p>
    <w:p w14:paraId="579BA3DC" w14:textId="08EA071E" w:rsidR="001B5993" w:rsidRDefault="001B5993" w:rsidP="00137F94">
      <w:pPr>
        <w:jc w:val="both"/>
        <w:rPr>
          <w:rFonts w:asciiTheme="minorHAnsi" w:hAnsiTheme="minorHAnsi" w:cstheme="minorHAnsi"/>
          <w:sz w:val="22"/>
          <w:lang w:val="en-US"/>
        </w:rPr>
      </w:pPr>
    </w:p>
    <w:p w14:paraId="6BDD4063" w14:textId="4890B8F0" w:rsidR="001B5993" w:rsidRDefault="001B5993" w:rsidP="00137F94">
      <w:pPr>
        <w:jc w:val="both"/>
        <w:rPr>
          <w:rFonts w:asciiTheme="minorHAnsi" w:hAnsiTheme="minorHAnsi" w:cstheme="minorHAnsi"/>
          <w:sz w:val="22"/>
          <w:lang w:val="en-US"/>
        </w:rPr>
      </w:pPr>
    </w:p>
    <w:p w14:paraId="58BAB7A6" w14:textId="0D9760A6" w:rsidR="001B5993" w:rsidRDefault="001B5993" w:rsidP="00137F94">
      <w:pPr>
        <w:jc w:val="both"/>
        <w:rPr>
          <w:rFonts w:asciiTheme="minorHAnsi" w:hAnsiTheme="minorHAnsi" w:cstheme="minorHAnsi"/>
          <w:sz w:val="22"/>
          <w:lang w:val="en-US"/>
        </w:rPr>
      </w:pPr>
    </w:p>
    <w:p w14:paraId="1E203DBA" w14:textId="55ECD598" w:rsidR="001B5993" w:rsidRDefault="001B5993" w:rsidP="00137F94">
      <w:pPr>
        <w:jc w:val="both"/>
        <w:rPr>
          <w:rFonts w:asciiTheme="minorHAnsi" w:hAnsiTheme="minorHAnsi" w:cstheme="minorHAnsi"/>
          <w:sz w:val="22"/>
          <w:lang w:val="en-US"/>
        </w:rPr>
      </w:pPr>
    </w:p>
    <w:p w14:paraId="79CB1DEE" w14:textId="00481B04" w:rsidR="001B5993" w:rsidRDefault="001B5993" w:rsidP="00137F94">
      <w:pPr>
        <w:jc w:val="both"/>
        <w:rPr>
          <w:rFonts w:asciiTheme="minorHAnsi" w:hAnsiTheme="minorHAnsi" w:cstheme="minorHAnsi"/>
          <w:sz w:val="22"/>
          <w:lang w:val="en-US"/>
        </w:rPr>
      </w:pPr>
    </w:p>
    <w:p w14:paraId="6C8ADD60" w14:textId="265BA1AB" w:rsidR="001B5993" w:rsidRPr="004624FA" w:rsidRDefault="001B5993" w:rsidP="00137F94">
      <w:pPr>
        <w:jc w:val="both"/>
        <w:rPr>
          <w:rFonts w:asciiTheme="minorHAnsi" w:hAnsiTheme="minorHAnsi" w:cstheme="minorHAnsi"/>
          <w:sz w:val="22"/>
          <w:lang w:val="en-US"/>
        </w:rPr>
      </w:pPr>
    </w:p>
    <w:p w14:paraId="023AA745" w14:textId="75644D66" w:rsidR="00CF2F40" w:rsidRPr="00BE2330" w:rsidRDefault="00CF2F40" w:rsidP="00CF2F40">
      <w:pPr>
        <w:rPr>
          <w:rFonts w:asciiTheme="minorHAnsi" w:hAnsiTheme="minorHAnsi" w:cstheme="minorHAnsi"/>
          <w:sz w:val="22"/>
          <w:szCs w:val="22"/>
          <w:lang w:val="en-US"/>
        </w:rPr>
      </w:pPr>
    </w:p>
    <w:bookmarkEnd w:id="0"/>
    <w:p w14:paraId="7FE040F4" w14:textId="530AA586" w:rsidR="00293100" w:rsidRPr="001B5993" w:rsidRDefault="00340270" w:rsidP="001B5993">
      <w:pPr>
        <w:rPr>
          <w:rFonts w:asciiTheme="minorHAnsi" w:hAnsiTheme="minorHAnsi" w:cstheme="minorHAnsi"/>
          <w:sz w:val="22"/>
          <w:szCs w:val="22"/>
          <w:lang w:val="en-US"/>
        </w:rPr>
      </w:pPr>
      <w:r w:rsidRPr="00BE2330">
        <w:rPr>
          <w:rFonts w:asciiTheme="minorHAnsi" w:hAnsiTheme="minorHAnsi" w:cstheme="minorHAnsi"/>
          <w:i/>
          <w:color w:val="A6A6A6" w:themeColor="background1" w:themeShade="A6"/>
          <w:sz w:val="20"/>
          <w:szCs w:val="20"/>
          <w:lang w:val="en-US"/>
        </w:rPr>
        <w:br w:type="page"/>
      </w:r>
    </w:p>
    <w:p w14:paraId="0D56C66D" w14:textId="77777777" w:rsidR="00293100" w:rsidRPr="004624FA" w:rsidRDefault="00293100" w:rsidP="00340270">
      <w:pPr>
        <w:pStyle w:val="Heading1"/>
        <w:tabs>
          <w:tab w:val="left" w:pos="3686"/>
        </w:tabs>
        <w:spacing w:before="0"/>
        <w:jc w:val="center"/>
        <w:rPr>
          <w:rFonts w:asciiTheme="minorHAnsi" w:hAnsiTheme="minorHAnsi" w:cstheme="minorHAnsi"/>
          <w:i/>
          <w:color w:val="A6A6A6" w:themeColor="background1" w:themeShade="A6"/>
          <w:sz w:val="20"/>
          <w:szCs w:val="20"/>
          <w:lang w:val="en-US"/>
        </w:rPr>
      </w:pPr>
    </w:p>
    <w:p w14:paraId="2F1B1123" w14:textId="77777777" w:rsidR="006E1109" w:rsidRDefault="006E1109" w:rsidP="00340270">
      <w:pPr>
        <w:pStyle w:val="Heading1"/>
        <w:tabs>
          <w:tab w:val="left" w:pos="3686"/>
        </w:tabs>
        <w:spacing w:before="0"/>
        <w:jc w:val="center"/>
        <w:rPr>
          <w:rFonts w:asciiTheme="minorHAnsi" w:hAnsiTheme="minorHAnsi" w:cstheme="minorHAnsi"/>
          <w:color w:val="16421F"/>
          <w:sz w:val="44"/>
          <w:szCs w:val="44"/>
          <w:lang w:val="en-GB"/>
        </w:rPr>
      </w:pPr>
    </w:p>
    <w:p w14:paraId="73A74470" w14:textId="3CB8268C" w:rsidR="00340270" w:rsidRDefault="00340270" w:rsidP="00340270">
      <w:pPr>
        <w:pStyle w:val="Heading1"/>
        <w:tabs>
          <w:tab w:val="left" w:pos="3686"/>
        </w:tabs>
        <w:spacing w:before="0"/>
        <w:jc w:val="center"/>
        <w:rPr>
          <w:rFonts w:asciiTheme="minorHAnsi" w:hAnsiTheme="minorHAnsi" w:cstheme="minorHAnsi"/>
          <w:color w:val="16421F"/>
          <w:sz w:val="44"/>
          <w:szCs w:val="44"/>
          <w:lang w:val="en-GB"/>
        </w:rPr>
      </w:pPr>
      <w:r w:rsidRPr="004624FA">
        <w:rPr>
          <w:rFonts w:asciiTheme="minorHAnsi" w:hAnsiTheme="minorHAnsi" w:cstheme="minorHAnsi"/>
          <w:color w:val="16421F"/>
          <w:sz w:val="44"/>
          <w:szCs w:val="44"/>
          <w:lang w:val="en-GB"/>
        </w:rPr>
        <w:t xml:space="preserve">ANNEX B: </w:t>
      </w:r>
      <w:r w:rsidR="00F30911">
        <w:rPr>
          <w:rFonts w:asciiTheme="minorHAnsi" w:hAnsiTheme="minorHAnsi" w:cstheme="minorHAnsi"/>
          <w:color w:val="16421F"/>
          <w:sz w:val="44"/>
          <w:szCs w:val="44"/>
          <w:lang w:val="en-GB"/>
        </w:rPr>
        <w:t>Station Metadata Maintainers</w:t>
      </w:r>
    </w:p>
    <w:p w14:paraId="189DD434" w14:textId="79E28BF4" w:rsidR="006E1109" w:rsidRDefault="006E1109" w:rsidP="006E1109">
      <w:pPr>
        <w:rPr>
          <w:lang w:val="en-GB"/>
        </w:rPr>
      </w:pPr>
    </w:p>
    <w:p w14:paraId="03201145" w14:textId="77777777" w:rsidR="006E1109" w:rsidRPr="006E1109" w:rsidRDefault="006E1109" w:rsidP="006E1109">
      <w:pPr>
        <w:rPr>
          <w:lang w:val="en-GB"/>
        </w:rPr>
      </w:pPr>
    </w:p>
    <w:p w14:paraId="2E322D50" w14:textId="77777777" w:rsidR="000A4903" w:rsidRPr="000A4903" w:rsidRDefault="000A4903" w:rsidP="000A4903">
      <w:pPr>
        <w:rPr>
          <w:lang w:val="en-GB"/>
        </w:rPr>
      </w:pPr>
    </w:p>
    <w:p w14:paraId="0D660F79" w14:textId="2BDACB17" w:rsidR="001B5993" w:rsidRDefault="001B5993" w:rsidP="002128A5">
      <w:pPr>
        <w:rPr>
          <w:rFonts w:asciiTheme="minorHAnsi" w:hAnsiTheme="minorHAnsi" w:cstheme="minorHAnsi"/>
          <w:sz w:val="22"/>
          <w:lang w:val="en-GB"/>
        </w:rPr>
      </w:pPr>
      <w:r>
        <w:rPr>
          <w:rFonts w:asciiTheme="minorHAnsi" w:hAnsiTheme="minorHAnsi" w:cstheme="minorHAnsi"/>
          <w:sz w:val="22"/>
          <w:lang w:val="en-GB"/>
        </w:rPr>
        <w:t>The table below provides details about the agencies mentioned in the last column of Annex A.</w:t>
      </w:r>
    </w:p>
    <w:p w14:paraId="1B25F957" w14:textId="77777777" w:rsidR="001B5993" w:rsidRDefault="001B5993" w:rsidP="002128A5">
      <w:pPr>
        <w:rPr>
          <w:rFonts w:asciiTheme="minorHAnsi" w:hAnsiTheme="minorHAnsi" w:cstheme="minorHAnsi"/>
          <w:sz w:val="22"/>
          <w:lang w:val="en-GB"/>
        </w:rPr>
      </w:pPr>
    </w:p>
    <w:p w14:paraId="79709391" w14:textId="3ADE895C" w:rsidR="002128A5" w:rsidRPr="004624FA" w:rsidRDefault="00C9520F" w:rsidP="002128A5">
      <w:pPr>
        <w:rPr>
          <w:rFonts w:asciiTheme="minorHAnsi" w:hAnsiTheme="minorHAnsi" w:cstheme="minorHAnsi"/>
          <w:sz w:val="22"/>
          <w:lang w:val="en-GB"/>
        </w:rPr>
      </w:pPr>
      <w:r w:rsidRPr="004624FA">
        <w:rPr>
          <w:rFonts w:asciiTheme="minorHAnsi" w:hAnsiTheme="minorHAnsi" w:cstheme="minorHAnsi"/>
          <w:sz w:val="22"/>
          <w:lang w:val="en-GB"/>
        </w:rPr>
        <w:t xml:space="preserve">The Data Supplier gives the </w:t>
      </w:r>
      <w:r w:rsidR="00907727" w:rsidRPr="004624FA">
        <w:rPr>
          <w:rFonts w:asciiTheme="minorHAnsi" w:hAnsiTheme="minorHAnsi" w:cstheme="minorHAnsi"/>
          <w:sz w:val="22"/>
          <w:lang w:val="en-GB"/>
        </w:rPr>
        <w:t xml:space="preserve">Agencies </w:t>
      </w:r>
      <w:r w:rsidRPr="004624FA">
        <w:rPr>
          <w:rFonts w:asciiTheme="minorHAnsi" w:hAnsiTheme="minorHAnsi" w:cstheme="minorHAnsi"/>
          <w:sz w:val="22"/>
          <w:lang w:val="en-GB"/>
        </w:rPr>
        <w:t xml:space="preserve">listed in the table below the permission to </w:t>
      </w:r>
      <w:r w:rsidR="00907727" w:rsidRPr="004624FA">
        <w:rPr>
          <w:rFonts w:asciiTheme="minorHAnsi" w:hAnsiTheme="minorHAnsi" w:cstheme="minorHAnsi"/>
          <w:sz w:val="22"/>
          <w:lang w:val="en-GB"/>
        </w:rPr>
        <w:t xml:space="preserve">act as </w:t>
      </w:r>
      <w:r w:rsidR="00F30911">
        <w:rPr>
          <w:rFonts w:asciiTheme="minorHAnsi" w:hAnsiTheme="minorHAnsi" w:cstheme="minorHAnsi"/>
          <w:sz w:val="22"/>
          <w:lang w:val="en-GB"/>
        </w:rPr>
        <w:t>Station Metadata Maintainer</w:t>
      </w:r>
      <w:r w:rsidR="00907727" w:rsidRPr="004624FA">
        <w:rPr>
          <w:rFonts w:asciiTheme="minorHAnsi" w:hAnsiTheme="minorHAnsi" w:cstheme="minorHAnsi"/>
          <w:sz w:val="22"/>
          <w:lang w:val="en-GB"/>
        </w:rPr>
        <w:t xml:space="preserve"> on their behalf and maintain the </w:t>
      </w:r>
      <w:r w:rsidR="002128A5" w:rsidRPr="004624FA">
        <w:rPr>
          <w:rFonts w:asciiTheme="minorHAnsi" w:hAnsiTheme="minorHAnsi" w:cstheme="minorHAnsi"/>
          <w:sz w:val="22"/>
          <w:lang w:val="en-GB"/>
        </w:rPr>
        <w:t xml:space="preserve">metadata </w:t>
      </w:r>
      <w:r w:rsidR="006B6EBD" w:rsidRPr="004624FA">
        <w:rPr>
          <w:rFonts w:asciiTheme="minorHAnsi" w:hAnsiTheme="minorHAnsi" w:cstheme="minorHAnsi"/>
          <w:sz w:val="22"/>
          <w:lang w:val="en-GB"/>
        </w:rPr>
        <w:t xml:space="preserve">(site logs, DOI, License info, ...) </w:t>
      </w:r>
      <w:r w:rsidR="002128A5" w:rsidRPr="004624FA">
        <w:rPr>
          <w:rFonts w:asciiTheme="minorHAnsi" w:hAnsiTheme="minorHAnsi" w:cstheme="minorHAnsi"/>
          <w:sz w:val="22"/>
          <w:lang w:val="en-GB"/>
        </w:rPr>
        <w:t xml:space="preserve">of the </w:t>
      </w:r>
      <w:r w:rsidR="005048C0" w:rsidRPr="004624FA">
        <w:rPr>
          <w:rFonts w:asciiTheme="minorHAnsi" w:hAnsiTheme="minorHAnsi" w:cstheme="minorHAnsi"/>
          <w:sz w:val="22"/>
          <w:lang w:val="en-GB"/>
        </w:rPr>
        <w:t xml:space="preserve">GNSS </w:t>
      </w:r>
      <w:r w:rsidR="002128A5" w:rsidRPr="004624FA">
        <w:rPr>
          <w:rFonts w:asciiTheme="minorHAnsi" w:hAnsiTheme="minorHAnsi" w:cstheme="minorHAnsi"/>
          <w:sz w:val="22"/>
          <w:lang w:val="en-GB"/>
        </w:rPr>
        <w:t xml:space="preserve">stations in </w:t>
      </w:r>
      <w:r w:rsidR="002128A5" w:rsidRPr="004624FA">
        <w:rPr>
          <w:rFonts w:asciiTheme="minorHAnsi" w:hAnsiTheme="minorHAnsi" w:cstheme="minorHAnsi"/>
          <w:b/>
          <w:sz w:val="22"/>
          <w:lang w:val="en-GB"/>
        </w:rPr>
        <w:t>Annex A</w:t>
      </w:r>
      <w:r w:rsidR="002128A5" w:rsidRPr="004624FA">
        <w:rPr>
          <w:rFonts w:asciiTheme="minorHAnsi" w:hAnsiTheme="minorHAnsi" w:cstheme="minorHAnsi"/>
          <w:sz w:val="22"/>
          <w:lang w:val="en-GB"/>
        </w:rPr>
        <w:t xml:space="preserve"> </w:t>
      </w:r>
      <w:r w:rsidR="006E1109">
        <w:rPr>
          <w:rFonts w:asciiTheme="minorHAnsi" w:hAnsiTheme="minorHAnsi" w:cstheme="minorHAnsi"/>
          <w:sz w:val="22"/>
          <w:lang w:val="en-GB"/>
        </w:rPr>
        <w:t>in</w:t>
      </w:r>
      <w:r w:rsidR="00907727" w:rsidRPr="004624FA">
        <w:rPr>
          <w:rFonts w:asciiTheme="minorHAnsi" w:hAnsiTheme="minorHAnsi" w:cstheme="minorHAnsi"/>
          <w:sz w:val="22"/>
          <w:lang w:val="en-GB"/>
        </w:rPr>
        <w:t xml:space="preserve"> M</w:t>
      </w:r>
      <w:r w:rsidR="00907727" w:rsidRPr="004624FA">
        <w:rPr>
          <w:rFonts w:asciiTheme="minorHAnsi" w:hAnsiTheme="minorHAnsi" w:cstheme="minorHAnsi"/>
          <w:sz w:val="22"/>
          <w:vertAlign w:val="superscript"/>
          <w:lang w:val="en-GB"/>
        </w:rPr>
        <w:t>3</w:t>
      </w:r>
      <w:r w:rsidR="006E1109">
        <w:rPr>
          <w:rFonts w:asciiTheme="minorHAnsi" w:hAnsiTheme="minorHAnsi" w:cstheme="minorHAnsi"/>
          <w:sz w:val="22"/>
          <w:lang w:val="en-GB"/>
        </w:rPr>
        <w:t>G</w:t>
      </w:r>
      <w:r w:rsidR="00907727" w:rsidRPr="004624FA">
        <w:rPr>
          <w:rFonts w:asciiTheme="minorHAnsi" w:hAnsiTheme="minorHAnsi" w:cstheme="minorHAnsi"/>
          <w:sz w:val="22"/>
          <w:lang w:val="en-GB"/>
        </w:rPr>
        <w:t xml:space="preserve"> (</w:t>
      </w:r>
      <w:hyperlink r:id="rId14" w:history="1">
        <w:r w:rsidR="00156F9B" w:rsidRPr="004624FA">
          <w:rPr>
            <w:rStyle w:val="Hyperlink"/>
            <w:rFonts w:asciiTheme="minorHAnsi" w:hAnsiTheme="minorHAnsi" w:cstheme="minorHAnsi"/>
            <w:sz w:val="22"/>
            <w:lang w:val="en-GB"/>
          </w:rPr>
          <w:t>https://gnss-metadata.eu/</w:t>
        </w:r>
      </w:hyperlink>
      <w:r w:rsidR="00907727" w:rsidRPr="004624FA">
        <w:rPr>
          <w:rStyle w:val="Hyperlink"/>
          <w:rFonts w:asciiTheme="minorHAnsi" w:hAnsiTheme="minorHAnsi" w:cstheme="minorHAnsi"/>
          <w:sz w:val="22"/>
          <w:lang w:val="en-GB"/>
        </w:rPr>
        <w:t>)</w:t>
      </w:r>
      <w:r w:rsidR="002128A5" w:rsidRPr="004624FA">
        <w:rPr>
          <w:rFonts w:asciiTheme="minorHAnsi" w:hAnsiTheme="minorHAnsi" w:cstheme="minorHAnsi"/>
          <w:sz w:val="22"/>
          <w:lang w:val="en-GB"/>
        </w:rPr>
        <w:t>.</w:t>
      </w:r>
    </w:p>
    <w:p w14:paraId="1906FBF3" w14:textId="77777777" w:rsidR="00E5776D" w:rsidRPr="004624FA" w:rsidRDefault="00E5776D" w:rsidP="002128A5">
      <w:pPr>
        <w:rPr>
          <w:rFonts w:asciiTheme="minorHAnsi" w:hAnsiTheme="minorHAnsi" w:cstheme="minorHAnsi"/>
          <w:sz w:val="22"/>
          <w:lang w:val="en-GB"/>
        </w:rPr>
      </w:pPr>
    </w:p>
    <w:p w14:paraId="6A258EC6" w14:textId="77777777" w:rsidR="000A4903" w:rsidRPr="004624FA" w:rsidRDefault="000A4903" w:rsidP="002128A5">
      <w:pPr>
        <w:rPr>
          <w:rFonts w:asciiTheme="minorHAnsi" w:hAnsiTheme="minorHAnsi" w:cstheme="minorHAnsi"/>
          <w:sz w:val="22"/>
          <w:lang w:val="en-GB"/>
        </w:rPr>
      </w:pPr>
    </w:p>
    <w:p w14:paraId="6755A8EE" w14:textId="3EA06F8C" w:rsidR="000A4903" w:rsidRDefault="000A4903" w:rsidP="000A4903">
      <w:pPr>
        <w:rPr>
          <w:rFonts w:asciiTheme="minorHAnsi" w:hAnsiTheme="minorHAnsi" w:cstheme="minorHAnsi"/>
          <w:sz w:val="22"/>
          <w:lang w:val="en-GB"/>
        </w:rPr>
      </w:pPr>
      <w:r>
        <w:rPr>
          <w:rFonts w:asciiTheme="minorHAnsi" w:hAnsiTheme="minorHAnsi" w:cstheme="minorHAnsi"/>
          <w:sz w:val="22"/>
          <w:lang w:val="en-GB"/>
        </w:rPr>
        <w:t>T</w:t>
      </w:r>
      <w:r w:rsidR="0054438B">
        <w:rPr>
          <w:rFonts w:asciiTheme="minorHAnsi" w:hAnsiTheme="minorHAnsi" w:cstheme="minorHAnsi"/>
          <w:sz w:val="22"/>
          <w:lang w:val="en-GB"/>
        </w:rPr>
        <w:t>he t</w:t>
      </w:r>
      <w:r>
        <w:rPr>
          <w:rFonts w:asciiTheme="minorHAnsi" w:hAnsiTheme="minorHAnsi" w:cstheme="minorHAnsi"/>
          <w:sz w:val="22"/>
          <w:lang w:val="en-GB"/>
        </w:rPr>
        <w:t xml:space="preserve">able below must only </w:t>
      </w:r>
      <w:r w:rsidRPr="004624FA">
        <w:rPr>
          <w:rFonts w:asciiTheme="minorHAnsi" w:hAnsiTheme="minorHAnsi" w:cstheme="minorHAnsi"/>
          <w:sz w:val="22"/>
          <w:lang w:val="en-GB"/>
        </w:rPr>
        <w:t xml:space="preserve">be completed if the </w:t>
      </w:r>
      <w:r>
        <w:rPr>
          <w:rFonts w:asciiTheme="minorHAnsi" w:hAnsiTheme="minorHAnsi" w:cstheme="minorHAnsi"/>
          <w:sz w:val="22"/>
          <w:lang w:val="en-GB"/>
        </w:rPr>
        <w:t xml:space="preserve">station </w:t>
      </w:r>
      <w:r w:rsidRPr="004624FA">
        <w:rPr>
          <w:rFonts w:asciiTheme="minorHAnsi" w:hAnsiTheme="minorHAnsi" w:cstheme="minorHAnsi"/>
          <w:sz w:val="22"/>
          <w:lang w:val="en-GB"/>
        </w:rPr>
        <w:t>metadata</w:t>
      </w:r>
      <w:r>
        <w:rPr>
          <w:rFonts w:asciiTheme="minorHAnsi" w:hAnsiTheme="minorHAnsi" w:cstheme="minorHAnsi"/>
          <w:sz w:val="22"/>
          <w:lang w:val="en-GB"/>
        </w:rPr>
        <w:t xml:space="preserve"> (e.g. site log)</w:t>
      </w:r>
      <w:r w:rsidRPr="004624FA">
        <w:rPr>
          <w:rFonts w:asciiTheme="minorHAnsi" w:hAnsiTheme="minorHAnsi" w:cstheme="minorHAnsi"/>
          <w:sz w:val="22"/>
          <w:lang w:val="en-GB"/>
        </w:rPr>
        <w:t xml:space="preserve"> will be maintained by another agency than the Data Supplier</w:t>
      </w:r>
      <w:r>
        <w:rPr>
          <w:rFonts w:asciiTheme="minorHAnsi" w:hAnsiTheme="minorHAnsi" w:cstheme="minorHAnsi"/>
          <w:sz w:val="22"/>
          <w:lang w:val="en-GB"/>
        </w:rPr>
        <w:t xml:space="preserve"> </w:t>
      </w:r>
      <w:r w:rsidR="00F30911">
        <w:rPr>
          <w:rFonts w:asciiTheme="minorHAnsi" w:hAnsiTheme="minorHAnsi" w:cstheme="minorHAnsi"/>
          <w:sz w:val="22"/>
          <w:lang w:val="en-GB"/>
        </w:rPr>
        <w:t xml:space="preserve">which is </w:t>
      </w:r>
      <w:r>
        <w:rPr>
          <w:rFonts w:asciiTheme="minorHAnsi" w:hAnsiTheme="minorHAnsi" w:cstheme="minorHAnsi"/>
          <w:sz w:val="22"/>
          <w:lang w:val="en-GB"/>
        </w:rPr>
        <w:t>signing this letter</w:t>
      </w:r>
      <w:r w:rsidRPr="004624FA">
        <w:rPr>
          <w:rFonts w:asciiTheme="minorHAnsi" w:hAnsiTheme="minorHAnsi" w:cstheme="minorHAnsi"/>
          <w:sz w:val="22"/>
          <w:lang w:val="en-GB"/>
        </w:rPr>
        <w:t>.</w:t>
      </w:r>
    </w:p>
    <w:p w14:paraId="27978104" w14:textId="77777777" w:rsidR="006E1109" w:rsidRPr="004624FA" w:rsidRDefault="006E1109" w:rsidP="000A4903">
      <w:pPr>
        <w:rPr>
          <w:rFonts w:asciiTheme="minorHAnsi" w:hAnsiTheme="minorHAnsi" w:cstheme="minorHAnsi"/>
          <w:sz w:val="22"/>
          <w:lang w:val="en-GB"/>
        </w:rPr>
      </w:pPr>
    </w:p>
    <w:p w14:paraId="27BB00D2" w14:textId="77777777" w:rsidR="00340270" w:rsidRPr="00BE2330" w:rsidRDefault="00340270" w:rsidP="00340270">
      <w:pPr>
        <w:pStyle w:val="Footer"/>
        <w:rPr>
          <w:rFonts w:asciiTheme="minorHAnsi" w:hAnsiTheme="minorHAnsi" w:cstheme="minorHAnsi"/>
          <w:i/>
          <w:color w:val="A6A6A6" w:themeColor="background1" w:themeShade="A6"/>
          <w:sz w:val="20"/>
          <w:szCs w:val="20"/>
          <w:highlight w:val="yellow"/>
          <w:lang w:val="en-US"/>
        </w:rPr>
      </w:pPr>
    </w:p>
    <w:tbl>
      <w:tblPr>
        <w:tblStyle w:val="TableGrid"/>
        <w:tblW w:w="0" w:type="auto"/>
        <w:jc w:val="center"/>
        <w:tblLook w:val="04A0" w:firstRow="1" w:lastRow="0" w:firstColumn="1" w:lastColumn="0" w:noHBand="0" w:noVBand="1"/>
      </w:tblPr>
      <w:tblGrid>
        <w:gridCol w:w="1980"/>
        <w:gridCol w:w="2427"/>
        <w:gridCol w:w="2959"/>
        <w:gridCol w:w="2148"/>
      </w:tblGrid>
      <w:tr w:rsidR="00B02DE4" w:rsidRPr="00BE2330" w14:paraId="60846742" w14:textId="77777777" w:rsidTr="00D708FB">
        <w:trPr>
          <w:trHeight w:val="383"/>
          <w:jc w:val="center"/>
        </w:trPr>
        <w:tc>
          <w:tcPr>
            <w:tcW w:w="9514" w:type="dxa"/>
            <w:gridSpan w:val="4"/>
            <w:shd w:val="clear" w:color="auto" w:fill="DDD9C3" w:themeFill="background2" w:themeFillShade="E6"/>
            <w:vAlign w:val="center"/>
          </w:tcPr>
          <w:p w14:paraId="38BDB2E2" w14:textId="7885E207" w:rsidR="00B02DE4" w:rsidRPr="00174252" w:rsidRDefault="00B02DE4" w:rsidP="00B02DE4">
            <w:pPr>
              <w:jc w:val="center"/>
              <w:rPr>
                <w:rFonts w:cstheme="minorHAnsi"/>
                <w:b/>
              </w:rPr>
            </w:pPr>
            <w:r>
              <w:rPr>
                <w:rFonts w:cstheme="minorHAnsi"/>
                <w:b/>
              </w:rPr>
              <w:t>Station Metadata Maintainer (MM)</w:t>
            </w:r>
          </w:p>
        </w:tc>
      </w:tr>
      <w:tr w:rsidR="00B02DE4" w:rsidRPr="00BE2330" w14:paraId="1F8138FA" w14:textId="77777777" w:rsidTr="00D708FB">
        <w:trPr>
          <w:trHeight w:val="414"/>
          <w:jc w:val="center"/>
        </w:trPr>
        <w:tc>
          <w:tcPr>
            <w:tcW w:w="4407" w:type="dxa"/>
            <w:gridSpan w:val="2"/>
            <w:shd w:val="clear" w:color="auto" w:fill="EEECE1" w:themeFill="background2"/>
            <w:vAlign w:val="center"/>
          </w:tcPr>
          <w:p w14:paraId="2CFD8F05" w14:textId="0C68F235" w:rsidR="00B02DE4" w:rsidRDefault="00B02DE4" w:rsidP="00F30911">
            <w:pPr>
              <w:jc w:val="center"/>
              <w:rPr>
                <w:rFonts w:cstheme="minorHAnsi"/>
                <w:b/>
              </w:rPr>
            </w:pPr>
            <w:r>
              <w:rPr>
                <w:rFonts w:cstheme="minorHAnsi"/>
                <w:b/>
              </w:rPr>
              <w:t>Agency Information</w:t>
            </w:r>
          </w:p>
        </w:tc>
        <w:tc>
          <w:tcPr>
            <w:tcW w:w="5107" w:type="dxa"/>
            <w:gridSpan w:val="2"/>
            <w:shd w:val="clear" w:color="auto" w:fill="EEECE1" w:themeFill="background2"/>
            <w:vAlign w:val="center"/>
          </w:tcPr>
          <w:p w14:paraId="380B2B19" w14:textId="31519713" w:rsidR="00B02DE4" w:rsidRDefault="00B02DE4" w:rsidP="00F30911">
            <w:pPr>
              <w:jc w:val="center"/>
              <w:rPr>
                <w:rFonts w:cstheme="minorHAnsi"/>
                <w:b/>
              </w:rPr>
            </w:pPr>
            <w:r w:rsidRPr="00174252">
              <w:rPr>
                <w:rFonts w:cstheme="minorHAnsi"/>
                <w:b/>
                <w:lang w:val="fr-FR"/>
              </w:rPr>
              <w:t xml:space="preserve">Contact </w:t>
            </w:r>
            <w:r w:rsidRPr="00D708FB">
              <w:rPr>
                <w:rFonts w:cstheme="minorHAnsi"/>
                <w:b/>
                <w:sz w:val="18"/>
              </w:rPr>
              <w:t>(2)</w:t>
            </w:r>
          </w:p>
        </w:tc>
      </w:tr>
      <w:tr w:rsidR="00F30911" w:rsidRPr="00BE2330" w14:paraId="01DE8AB8" w14:textId="77777777" w:rsidTr="00D708FB">
        <w:trPr>
          <w:trHeight w:val="379"/>
          <w:jc w:val="center"/>
        </w:trPr>
        <w:tc>
          <w:tcPr>
            <w:tcW w:w="1980" w:type="dxa"/>
            <w:shd w:val="clear" w:color="auto" w:fill="EEECE1" w:themeFill="background2"/>
          </w:tcPr>
          <w:p w14:paraId="527A430A" w14:textId="66D4BC70" w:rsidR="00F30911" w:rsidRPr="007A17E5" w:rsidRDefault="00F30911" w:rsidP="007A17E5">
            <w:pPr>
              <w:jc w:val="center"/>
              <w:rPr>
                <w:rFonts w:cstheme="minorHAnsi"/>
                <w:b/>
              </w:rPr>
            </w:pPr>
            <w:r>
              <w:rPr>
                <w:rFonts w:cstheme="minorHAnsi"/>
                <w:b/>
              </w:rPr>
              <w:t>Agency full name</w:t>
            </w:r>
          </w:p>
        </w:tc>
        <w:tc>
          <w:tcPr>
            <w:tcW w:w="2427" w:type="dxa"/>
            <w:shd w:val="clear" w:color="auto" w:fill="EEECE1" w:themeFill="background2"/>
          </w:tcPr>
          <w:p w14:paraId="376ABE56" w14:textId="4760F91B" w:rsidR="00F30911" w:rsidRPr="00174252" w:rsidRDefault="00F30911" w:rsidP="00F30911">
            <w:pPr>
              <w:pStyle w:val="Default"/>
              <w:rPr>
                <w:rFonts w:asciiTheme="minorHAnsi" w:eastAsiaTheme="majorEastAsia" w:hAnsiTheme="minorHAnsi" w:cstheme="minorHAnsi"/>
                <w:b/>
                <w:spacing w:val="-10"/>
                <w:kern w:val="28"/>
                <w:sz w:val="56"/>
                <w:szCs w:val="56"/>
              </w:rPr>
            </w:pPr>
            <w:r>
              <w:rPr>
                <w:rFonts w:cstheme="minorHAnsi"/>
                <w:b/>
                <w:lang w:val="fr-FR"/>
              </w:rPr>
              <w:t>Agency</w:t>
            </w:r>
            <w:r w:rsidRPr="00174252">
              <w:rPr>
                <w:rFonts w:cstheme="minorHAnsi"/>
                <w:b/>
                <w:lang w:val="fr-FR"/>
              </w:rPr>
              <w:t xml:space="preserve"> </w:t>
            </w:r>
            <w:r w:rsidRPr="00E24FE8">
              <w:rPr>
                <w:rFonts w:cstheme="minorHAnsi"/>
                <w:b/>
                <w:lang w:val="en-AE"/>
              </w:rPr>
              <w:t>abbreviation</w:t>
            </w:r>
            <w:r w:rsidRPr="00174252">
              <w:rPr>
                <w:rFonts w:cstheme="minorHAnsi"/>
                <w:b/>
                <w:lang w:val="fr-FR"/>
              </w:rPr>
              <w:t xml:space="preserve"> </w:t>
            </w:r>
            <w:r w:rsidRPr="00D708FB">
              <w:rPr>
                <w:rFonts w:cstheme="minorHAnsi"/>
                <w:b/>
                <w:sz w:val="18"/>
                <w:lang w:val="fr-FR"/>
              </w:rPr>
              <w:t>(1)</w:t>
            </w:r>
          </w:p>
        </w:tc>
        <w:tc>
          <w:tcPr>
            <w:tcW w:w="2959" w:type="dxa"/>
            <w:shd w:val="clear" w:color="auto" w:fill="EEECE1" w:themeFill="background2"/>
          </w:tcPr>
          <w:p w14:paraId="47022B7A" w14:textId="0271BDA4" w:rsidR="00F30911" w:rsidRPr="00174252" w:rsidRDefault="007A17E5" w:rsidP="00F30911">
            <w:pPr>
              <w:rPr>
                <w:rFonts w:cstheme="minorHAnsi"/>
                <w:b/>
              </w:rPr>
            </w:pPr>
            <w:r>
              <w:rPr>
                <w:rFonts w:cstheme="minorHAnsi"/>
                <w:b/>
              </w:rPr>
              <w:t>Team name</w:t>
            </w:r>
          </w:p>
        </w:tc>
        <w:tc>
          <w:tcPr>
            <w:tcW w:w="2148" w:type="dxa"/>
            <w:shd w:val="clear" w:color="auto" w:fill="EEECE1" w:themeFill="background2"/>
          </w:tcPr>
          <w:p w14:paraId="394AB3BF" w14:textId="499B9599" w:rsidR="00F30911" w:rsidRPr="00174252" w:rsidRDefault="007A17E5" w:rsidP="00F30911">
            <w:pPr>
              <w:rPr>
                <w:rFonts w:cstheme="minorHAnsi"/>
                <w:b/>
              </w:rPr>
            </w:pPr>
            <w:r>
              <w:rPr>
                <w:rFonts w:cstheme="minorHAnsi"/>
                <w:b/>
                <w:lang w:val="fr-FR"/>
              </w:rPr>
              <w:t xml:space="preserve">Team </w:t>
            </w:r>
            <w:r w:rsidR="00F30911" w:rsidRPr="00174252">
              <w:rPr>
                <w:rFonts w:cstheme="minorHAnsi"/>
                <w:b/>
                <w:lang w:val="fr-FR"/>
              </w:rPr>
              <w:t>Email</w:t>
            </w:r>
          </w:p>
        </w:tc>
      </w:tr>
      <w:tr w:rsidR="00F30911" w:rsidRPr="00BE2330" w14:paraId="11376FAF" w14:textId="77777777" w:rsidTr="00D708FB">
        <w:trPr>
          <w:jc w:val="center"/>
        </w:trPr>
        <w:tc>
          <w:tcPr>
            <w:tcW w:w="1980" w:type="dxa"/>
          </w:tcPr>
          <w:p w14:paraId="517C70A3" w14:textId="78507C62" w:rsidR="00F30911" w:rsidRPr="00174252" w:rsidRDefault="00F30911" w:rsidP="00F30911">
            <w:pPr>
              <w:rPr>
                <w:rFonts w:cstheme="minorHAnsi"/>
                <w:sz w:val="24"/>
                <w:highlight w:val="yellow"/>
              </w:rPr>
            </w:pPr>
          </w:p>
        </w:tc>
        <w:tc>
          <w:tcPr>
            <w:tcW w:w="2427" w:type="dxa"/>
          </w:tcPr>
          <w:p w14:paraId="2DF9F51C" w14:textId="42C0B5A9" w:rsidR="00F30911" w:rsidRPr="00174252" w:rsidRDefault="00F30911" w:rsidP="00F30911">
            <w:pPr>
              <w:rPr>
                <w:rFonts w:cstheme="minorHAnsi"/>
                <w:sz w:val="24"/>
              </w:rPr>
            </w:pPr>
          </w:p>
        </w:tc>
        <w:tc>
          <w:tcPr>
            <w:tcW w:w="2959" w:type="dxa"/>
          </w:tcPr>
          <w:p w14:paraId="364CD609" w14:textId="1E4651C0" w:rsidR="00F30911" w:rsidRPr="00174252" w:rsidRDefault="00F30911" w:rsidP="00F30911">
            <w:pPr>
              <w:rPr>
                <w:rFonts w:cstheme="minorHAnsi"/>
                <w:sz w:val="24"/>
              </w:rPr>
            </w:pPr>
          </w:p>
        </w:tc>
        <w:tc>
          <w:tcPr>
            <w:tcW w:w="2148" w:type="dxa"/>
          </w:tcPr>
          <w:p w14:paraId="3CBBF1C9" w14:textId="721B2FB7" w:rsidR="00F30911" w:rsidRPr="00174252" w:rsidRDefault="00F30911" w:rsidP="00F30911">
            <w:pPr>
              <w:rPr>
                <w:rFonts w:cstheme="minorHAnsi"/>
                <w:sz w:val="24"/>
              </w:rPr>
            </w:pPr>
          </w:p>
        </w:tc>
      </w:tr>
      <w:tr w:rsidR="00F30911" w:rsidRPr="00BE2330" w14:paraId="041E17A7" w14:textId="77777777" w:rsidTr="00D708FB">
        <w:trPr>
          <w:jc w:val="center"/>
        </w:trPr>
        <w:tc>
          <w:tcPr>
            <w:tcW w:w="1980" w:type="dxa"/>
          </w:tcPr>
          <w:p w14:paraId="16C440E1" w14:textId="750889F7" w:rsidR="00F30911" w:rsidRPr="00174252" w:rsidRDefault="00F30911" w:rsidP="00F30911">
            <w:pPr>
              <w:rPr>
                <w:rFonts w:cstheme="minorHAnsi"/>
                <w:sz w:val="24"/>
                <w:highlight w:val="yellow"/>
              </w:rPr>
            </w:pPr>
          </w:p>
        </w:tc>
        <w:tc>
          <w:tcPr>
            <w:tcW w:w="2427" w:type="dxa"/>
          </w:tcPr>
          <w:p w14:paraId="01F9A2FA" w14:textId="49A6C11A" w:rsidR="00F30911" w:rsidRPr="00174252" w:rsidRDefault="00F30911" w:rsidP="00F30911">
            <w:pPr>
              <w:rPr>
                <w:rFonts w:cstheme="minorHAnsi"/>
                <w:sz w:val="24"/>
              </w:rPr>
            </w:pPr>
          </w:p>
        </w:tc>
        <w:tc>
          <w:tcPr>
            <w:tcW w:w="2959" w:type="dxa"/>
          </w:tcPr>
          <w:p w14:paraId="355B2C60" w14:textId="4134BB3F" w:rsidR="00F30911" w:rsidRPr="00174252" w:rsidRDefault="00F30911" w:rsidP="00F30911">
            <w:pPr>
              <w:rPr>
                <w:rFonts w:cstheme="minorHAnsi"/>
                <w:sz w:val="24"/>
              </w:rPr>
            </w:pPr>
          </w:p>
        </w:tc>
        <w:tc>
          <w:tcPr>
            <w:tcW w:w="2148" w:type="dxa"/>
          </w:tcPr>
          <w:p w14:paraId="05C22550" w14:textId="69C97265" w:rsidR="00F30911" w:rsidRPr="00174252" w:rsidRDefault="00F30911" w:rsidP="00F30911">
            <w:pPr>
              <w:rPr>
                <w:rFonts w:cstheme="minorHAnsi"/>
                <w:sz w:val="24"/>
              </w:rPr>
            </w:pPr>
          </w:p>
        </w:tc>
      </w:tr>
      <w:tr w:rsidR="00F30911" w:rsidRPr="00BE2330" w14:paraId="27AD59E1" w14:textId="77777777" w:rsidTr="00D708FB">
        <w:trPr>
          <w:jc w:val="center"/>
        </w:trPr>
        <w:tc>
          <w:tcPr>
            <w:tcW w:w="1980" w:type="dxa"/>
          </w:tcPr>
          <w:p w14:paraId="117E0DE1" w14:textId="77777777" w:rsidR="00F30911" w:rsidRPr="00174252" w:rsidRDefault="00F30911" w:rsidP="00F30911">
            <w:pPr>
              <w:rPr>
                <w:rFonts w:cstheme="minorHAnsi"/>
                <w:sz w:val="24"/>
                <w:highlight w:val="yellow"/>
              </w:rPr>
            </w:pPr>
          </w:p>
        </w:tc>
        <w:tc>
          <w:tcPr>
            <w:tcW w:w="2427" w:type="dxa"/>
          </w:tcPr>
          <w:p w14:paraId="2BE72AA9" w14:textId="77777777" w:rsidR="00F30911" w:rsidRPr="00174252" w:rsidRDefault="00F30911" w:rsidP="00F30911">
            <w:pPr>
              <w:rPr>
                <w:rFonts w:cstheme="minorHAnsi"/>
                <w:sz w:val="24"/>
                <w:highlight w:val="yellow"/>
              </w:rPr>
            </w:pPr>
          </w:p>
        </w:tc>
        <w:tc>
          <w:tcPr>
            <w:tcW w:w="2959" w:type="dxa"/>
          </w:tcPr>
          <w:p w14:paraId="4EF3DA1D" w14:textId="77777777" w:rsidR="00F30911" w:rsidRPr="00174252" w:rsidRDefault="00F30911" w:rsidP="00F30911">
            <w:pPr>
              <w:rPr>
                <w:rFonts w:cstheme="minorHAnsi"/>
                <w:sz w:val="24"/>
                <w:highlight w:val="yellow"/>
              </w:rPr>
            </w:pPr>
          </w:p>
        </w:tc>
        <w:tc>
          <w:tcPr>
            <w:tcW w:w="2148" w:type="dxa"/>
          </w:tcPr>
          <w:p w14:paraId="7C035A55" w14:textId="77777777" w:rsidR="00F30911" w:rsidRPr="00174252" w:rsidRDefault="00F30911" w:rsidP="00F30911">
            <w:pPr>
              <w:rPr>
                <w:rFonts w:cstheme="minorHAnsi"/>
                <w:sz w:val="24"/>
                <w:highlight w:val="yellow"/>
              </w:rPr>
            </w:pPr>
          </w:p>
        </w:tc>
      </w:tr>
      <w:tr w:rsidR="00F30911" w:rsidRPr="00BE2330" w14:paraId="0FC58310" w14:textId="77777777" w:rsidTr="00D708FB">
        <w:trPr>
          <w:jc w:val="center"/>
        </w:trPr>
        <w:tc>
          <w:tcPr>
            <w:tcW w:w="1980" w:type="dxa"/>
          </w:tcPr>
          <w:p w14:paraId="405DCEE6" w14:textId="77777777" w:rsidR="00F30911" w:rsidRPr="00174252" w:rsidRDefault="00F30911" w:rsidP="00F30911">
            <w:pPr>
              <w:rPr>
                <w:rFonts w:cstheme="minorHAnsi"/>
                <w:sz w:val="24"/>
                <w:highlight w:val="yellow"/>
              </w:rPr>
            </w:pPr>
          </w:p>
        </w:tc>
        <w:tc>
          <w:tcPr>
            <w:tcW w:w="2427" w:type="dxa"/>
          </w:tcPr>
          <w:p w14:paraId="69D7364D" w14:textId="77777777" w:rsidR="00F30911" w:rsidRPr="00174252" w:rsidRDefault="00F30911" w:rsidP="00F30911">
            <w:pPr>
              <w:rPr>
                <w:rFonts w:cstheme="minorHAnsi"/>
                <w:sz w:val="24"/>
                <w:highlight w:val="yellow"/>
              </w:rPr>
            </w:pPr>
          </w:p>
        </w:tc>
        <w:tc>
          <w:tcPr>
            <w:tcW w:w="2959" w:type="dxa"/>
          </w:tcPr>
          <w:p w14:paraId="42B940ED" w14:textId="77777777" w:rsidR="00F30911" w:rsidRPr="00174252" w:rsidRDefault="00F30911" w:rsidP="00F30911">
            <w:pPr>
              <w:rPr>
                <w:rFonts w:cstheme="minorHAnsi"/>
                <w:sz w:val="24"/>
                <w:highlight w:val="yellow"/>
              </w:rPr>
            </w:pPr>
          </w:p>
        </w:tc>
        <w:tc>
          <w:tcPr>
            <w:tcW w:w="2148" w:type="dxa"/>
          </w:tcPr>
          <w:p w14:paraId="57FC93F8" w14:textId="77777777" w:rsidR="00F30911" w:rsidRPr="00174252" w:rsidRDefault="00F30911" w:rsidP="00F30911">
            <w:pPr>
              <w:rPr>
                <w:rFonts w:cstheme="minorHAnsi"/>
                <w:sz w:val="24"/>
                <w:highlight w:val="yellow"/>
              </w:rPr>
            </w:pPr>
          </w:p>
        </w:tc>
      </w:tr>
      <w:tr w:rsidR="00F30911" w:rsidRPr="00BE2330" w14:paraId="39594C41" w14:textId="77777777" w:rsidTr="00D708FB">
        <w:trPr>
          <w:jc w:val="center"/>
        </w:trPr>
        <w:tc>
          <w:tcPr>
            <w:tcW w:w="1980" w:type="dxa"/>
          </w:tcPr>
          <w:p w14:paraId="2741BADB" w14:textId="77777777" w:rsidR="00F30911" w:rsidRPr="00174252" w:rsidRDefault="00F30911" w:rsidP="00F30911">
            <w:pPr>
              <w:rPr>
                <w:rFonts w:cstheme="minorHAnsi"/>
                <w:sz w:val="24"/>
                <w:highlight w:val="yellow"/>
              </w:rPr>
            </w:pPr>
          </w:p>
        </w:tc>
        <w:tc>
          <w:tcPr>
            <w:tcW w:w="2427" w:type="dxa"/>
          </w:tcPr>
          <w:p w14:paraId="1FAA2652" w14:textId="77777777" w:rsidR="00F30911" w:rsidRPr="00174252" w:rsidRDefault="00F30911" w:rsidP="00F30911">
            <w:pPr>
              <w:rPr>
                <w:rFonts w:cstheme="minorHAnsi"/>
                <w:sz w:val="24"/>
                <w:highlight w:val="yellow"/>
              </w:rPr>
            </w:pPr>
          </w:p>
        </w:tc>
        <w:tc>
          <w:tcPr>
            <w:tcW w:w="2959" w:type="dxa"/>
          </w:tcPr>
          <w:p w14:paraId="5FB9A023" w14:textId="77777777" w:rsidR="00F30911" w:rsidRPr="00174252" w:rsidRDefault="00F30911" w:rsidP="00F30911">
            <w:pPr>
              <w:rPr>
                <w:rFonts w:cstheme="minorHAnsi"/>
                <w:sz w:val="24"/>
                <w:highlight w:val="yellow"/>
              </w:rPr>
            </w:pPr>
          </w:p>
        </w:tc>
        <w:tc>
          <w:tcPr>
            <w:tcW w:w="2148" w:type="dxa"/>
          </w:tcPr>
          <w:p w14:paraId="6F415B52" w14:textId="77777777" w:rsidR="00F30911" w:rsidRPr="00174252" w:rsidRDefault="00F30911" w:rsidP="00F30911">
            <w:pPr>
              <w:rPr>
                <w:rFonts w:cstheme="minorHAnsi"/>
                <w:sz w:val="24"/>
                <w:highlight w:val="yellow"/>
              </w:rPr>
            </w:pPr>
          </w:p>
        </w:tc>
      </w:tr>
    </w:tbl>
    <w:p w14:paraId="75CBC7EC" w14:textId="5CCE3B7F" w:rsidR="002128A5" w:rsidRPr="006E1109" w:rsidRDefault="001B5993" w:rsidP="00340270">
      <w:pPr>
        <w:pStyle w:val="Footer"/>
        <w:numPr>
          <w:ilvl w:val="0"/>
          <w:numId w:val="9"/>
        </w:numPr>
        <w:rPr>
          <w:rFonts w:asciiTheme="minorHAnsi" w:hAnsiTheme="minorHAnsi" w:cstheme="minorHAnsi"/>
          <w:color w:val="000000" w:themeColor="text1"/>
          <w:sz w:val="20"/>
          <w:szCs w:val="20"/>
          <w:lang w:val="en-US"/>
        </w:rPr>
      </w:pPr>
      <w:r w:rsidRPr="006E1109">
        <w:rPr>
          <w:rFonts w:asciiTheme="minorHAnsi" w:hAnsiTheme="minorHAnsi" w:cstheme="minorHAnsi"/>
          <w:color w:val="000000" w:themeColor="text1"/>
          <w:sz w:val="20"/>
          <w:szCs w:val="20"/>
          <w:lang w:val="en-US"/>
        </w:rPr>
        <w:t xml:space="preserve"> </w:t>
      </w:r>
      <w:r w:rsidR="005E2614" w:rsidRPr="006E1109">
        <w:rPr>
          <w:rFonts w:asciiTheme="minorHAnsi" w:hAnsiTheme="minorHAnsi" w:cstheme="minorHAnsi"/>
          <w:color w:val="000000" w:themeColor="text1"/>
          <w:sz w:val="20"/>
          <w:szCs w:val="20"/>
          <w:lang w:val="en-US"/>
        </w:rPr>
        <w:t>“</w:t>
      </w:r>
      <w:r w:rsidR="00F30911">
        <w:rPr>
          <w:rFonts w:asciiTheme="minorHAnsi" w:hAnsiTheme="minorHAnsi" w:cstheme="minorHAnsi"/>
          <w:color w:val="000000" w:themeColor="text1"/>
          <w:sz w:val="20"/>
          <w:szCs w:val="20"/>
          <w:lang w:val="en-US"/>
        </w:rPr>
        <w:t>Agency Abbreviation</w:t>
      </w:r>
      <w:r w:rsidR="005E2614" w:rsidRPr="006E1109">
        <w:rPr>
          <w:rFonts w:asciiTheme="minorHAnsi" w:hAnsiTheme="minorHAnsi" w:cstheme="minorHAnsi"/>
          <w:color w:val="000000" w:themeColor="text1"/>
          <w:sz w:val="20"/>
          <w:szCs w:val="20"/>
          <w:lang w:val="en-US"/>
        </w:rPr>
        <w:t>” w</w:t>
      </w:r>
      <w:r w:rsidR="006E1109" w:rsidRPr="006E1109">
        <w:rPr>
          <w:rFonts w:asciiTheme="minorHAnsi" w:hAnsiTheme="minorHAnsi" w:cstheme="minorHAnsi"/>
          <w:color w:val="000000" w:themeColor="text1"/>
          <w:sz w:val="20"/>
          <w:szCs w:val="20"/>
          <w:lang w:val="en-US"/>
        </w:rPr>
        <w:t>ill be used as ‘</w:t>
      </w:r>
      <w:r w:rsidR="00F30911">
        <w:rPr>
          <w:rFonts w:asciiTheme="minorHAnsi" w:hAnsiTheme="minorHAnsi" w:cstheme="minorHAnsi"/>
          <w:color w:val="000000" w:themeColor="text1"/>
          <w:sz w:val="20"/>
          <w:szCs w:val="20"/>
          <w:lang w:val="en-US"/>
        </w:rPr>
        <w:t>Unique M</w:t>
      </w:r>
      <w:r w:rsidR="00F30911" w:rsidRPr="00D708FB">
        <w:rPr>
          <w:rFonts w:asciiTheme="minorHAnsi" w:hAnsiTheme="minorHAnsi" w:cstheme="minorHAnsi"/>
          <w:color w:val="000000" w:themeColor="text1"/>
          <w:sz w:val="20"/>
          <w:szCs w:val="20"/>
          <w:vertAlign w:val="superscript"/>
          <w:lang w:val="en-US"/>
        </w:rPr>
        <w:t>3</w:t>
      </w:r>
      <w:r w:rsidR="00F30911">
        <w:rPr>
          <w:rFonts w:asciiTheme="minorHAnsi" w:hAnsiTheme="minorHAnsi" w:cstheme="minorHAnsi"/>
          <w:color w:val="000000" w:themeColor="text1"/>
          <w:sz w:val="20"/>
          <w:szCs w:val="20"/>
          <w:lang w:val="en-US"/>
        </w:rPr>
        <w:t>G login ID</w:t>
      </w:r>
      <w:r w:rsidR="00F30911" w:rsidRPr="006E1109">
        <w:rPr>
          <w:rFonts w:asciiTheme="minorHAnsi" w:hAnsiTheme="minorHAnsi" w:cstheme="minorHAnsi"/>
          <w:color w:val="000000" w:themeColor="text1"/>
          <w:sz w:val="20"/>
          <w:szCs w:val="20"/>
          <w:lang w:val="en-US"/>
        </w:rPr>
        <w:t xml:space="preserve">’ </w:t>
      </w:r>
      <w:r w:rsidR="006E1109" w:rsidRPr="006E1109">
        <w:rPr>
          <w:rFonts w:asciiTheme="minorHAnsi" w:hAnsiTheme="minorHAnsi" w:cstheme="minorHAnsi"/>
          <w:color w:val="000000" w:themeColor="text1"/>
          <w:sz w:val="20"/>
          <w:szCs w:val="20"/>
          <w:lang w:val="en-US"/>
        </w:rPr>
        <w:t>to create (if necessary)</w:t>
      </w:r>
      <w:r w:rsidR="0006042C" w:rsidRPr="006E1109">
        <w:rPr>
          <w:rFonts w:asciiTheme="minorHAnsi" w:hAnsiTheme="minorHAnsi" w:cstheme="minorHAnsi"/>
          <w:color w:val="000000" w:themeColor="text1"/>
          <w:sz w:val="20"/>
          <w:szCs w:val="20"/>
          <w:lang w:val="en-US"/>
        </w:rPr>
        <w:t xml:space="preserve"> the </w:t>
      </w:r>
      <w:r w:rsidR="00F30911">
        <w:rPr>
          <w:rFonts w:asciiTheme="minorHAnsi" w:hAnsiTheme="minorHAnsi" w:cstheme="minorHAnsi"/>
          <w:color w:val="000000" w:themeColor="text1"/>
          <w:sz w:val="20"/>
          <w:szCs w:val="20"/>
          <w:lang w:val="en-US"/>
        </w:rPr>
        <w:t xml:space="preserve">MM </w:t>
      </w:r>
      <w:r w:rsidR="0006042C" w:rsidRPr="006E1109">
        <w:rPr>
          <w:rFonts w:asciiTheme="minorHAnsi" w:hAnsiTheme="minorHAnsi" w:cstheme="minorHAnsi"/>
          <w:color w:val="000000" w:themeColor="text1"/>
          <w:sz w:val="20"/>
          <w:szCs w:val="20"/>
          <w:lang w:val="en-US"/>
        </w:rPr>
        <w:t>account</w:t>
      </w:r>
      <w:r w:rsidR="006E1109" w:rsidRPr="006E1109">
        <w:rPr>
          <w:rFonts w:asciiTheme="minorHAnsi" w:hAnsiTheme="minorHAnsi" w:cstheme="minorHAnsi"/>
          <w:color w:val="000000" w:themeColor="text1"/>
          <w:sz w:val="20"/>
          <w:szCs w:val="20"/>
          <w:lang w:val="en-US"/>
        </w:rPr>
        <w:t xml:space="preserve"> in</w:t>
      </w:r>
      <w:r w:rsidR="002128A5" w:rsidRPr="006E1109">
        <w:rPr>
          <w:rFonts w:asciiTheme="minorHAnsi" w:hAnsiTheme="minorHAnsi" w:cstheme="minorHAnsi"/>
          <w:color w:val="000000" w:themeColor="text1"/>
          <w:sz w:val="20"/>
          <w:szCs w:val="20"/>
          <w:lang w:val="en-US"/>
        </w:rPr>
        <w:t xml:space="preserve"> </w:t>
      </w:r>
      <w:r w:rsidR="006E1109" w:rsidRPr="006E1109">
        <w:rPr>
          <w:rFonts w:asciiTheme="minorHAnsi" w:hAnsiTheme="minorHAnsi" w:cstheme="minorHAnsi"/>
          <w:color w:val="000000" w:themeColor="text1"/>
          <w:sz w:val="20"/>
          <w:szCs w:val="20"/>
          <w:lang w:val="en-US"/>
        </w:rPr>
        <w:t>M</w:t>
      </w:r>
      <w:r w:rsidR="006E1109" w:rsidRPr="006E1109">
        <w:rPr>
          <w:rFonts w:asciiTheme="minorHAnsi" w:hAnsiTheme="minorHAnsi" w:cstheme="minorHAnsi"/>
          <w:color w:val="000000" w:themeColor="text1"/>
          <w:sz w:val="20"/>
          <w:szCs w:val="20"/>
          <w:vertAlign w:val="superscript"/>
          <w:lang w:val="en-US"/>
        </w:rPr>
        <w:t>3</w:t>
      </w:r>
      <w:r w:rsidR="006E1109" w:rsidRPr="006E1109">
        <w:rPr>
          <w:rFonts w:asciiTheme="minorHAnsi" w:hAnsiTheme="minorHAnsi" w:cstheme="minorHAnsi"/>
          <w:color w:val="000000" w:themeColor="text1"/>
          <w:sz w:val="20"/>
          <w:szCs w:val="20"/>
          <w:lang w:val="en-US"/>
        </w:rPr>
        <w:t>G</w:t>
      </w:r>
    </w:p>
    <w:p w14:paraId="66D0AEC3" w14:textId="0F4647C1" w:rsidR="002128A5" w:rsidRPr="006E1109" w:rsidRDefault="005E2614" w:rsidP="00340270">
      <w:pPr>
        <w:pStyle w:val="Footer"/>
        <w:numPr>
          <w:ilvl w:val="0"/>
          <w:numId w:val="9"/>
        </w:numPr>
        <w:rPr>
          <w:rFonts w:asciiTheme="minorHAnsi" w:hAnsiTheme="minorHAnsi" w:cstheme="minorHAnsi"/>
          <w:color w:val="000000" w:themeColor="text1"/>
          <w:sz w:val="20"/>
          <w:szCs w:val="20"/>
          <w:lang w:val="en-US"/>
        </w:rPr>
      </w:pPr>
      <w:r w:rsidRPr="006E1109">
        <w:rPr>
          <w:rFonts w:asciiTheme="minorHAnsi" w:hAnsiTheme="minorHAnsi" w:cstheme="minorHAnsi"/>
          <w:color w:val="000000" w:themeColor="text1"/>
          <w:sz w:val="20"/>
          <w:szCs w:val="20"/>
          <w:lang w:val="en-US"/>
        </w:rPr>
        <w:t>“Contact” w</w:t>
      </w:r>
      <w:r w:rsidR="002128A5" w:rsidRPr="006E1109">
        <w:rPr>
          <w:rFonts w:asciiTheme="minorHAnsi" w:hAnsiTheme="minorHAnsi" w:cstheme="minorHAnsi"/>
          <w:color w:val="000000" w:themeColor="text1"/>
          <w:sz w:val="20"/>
          <w:szCs w:val="20"/>
          <w:lang w:val="en-US"/>
        </w:rPr>
        <w:t>ill b</w:t>
      </w:r>
      <w:r w:rsidR="0006042C" w:rsidRPr="006E1109">
        <w:rPr>
          <w:rFonts w:asciiTheme="minorHAnsi" w:hAnsiTheme="minorHAnsi" w:cstheme="minorHAnsi"/>
          <w:color w:val="000000" w:themeColor="text1"/>
          <w:sz w:val="20"/>
          <w:szCs w:val="20"/>
          <w:lang w:val="en-US"/>
        </w:rPr>
        <w:t xml:space="preserve">e contacted to activate the </w:t>
      </w:r>
      <w:r w:rsidR="006E1109" w:rsidRPr="006E1109">
        <w:rPr>
          <w:rFonts w:asciiTheme="minorHAnsi" w:hAnsiTheme="minorHAnsi" w:cstheme="minorHAnsi"/>
          <w:color w:val="000000" w:themeColor="text1"/>
          <w:sz w:val="20"/>
          <w:szCs w:val="20"/>
          <w:lang w:val="en-US"/>
        </w:rPr>
        <w:t>M</w:t>
      </w:r>
      <w:r w:rsidR="006E1109" w:rsidRPr="006E1109">
        <w:rPr>
          <w:rFonts w:asciiTheme="minorHAnsi" w:hAnsiTheme="minorHAnsi" w:cstheme="minorHAnsi"/>
          <w:color w:val="000000" w:themeColor="text1"/>
          <w:sz w:val="20"/>
          <w:szCs w:val="20"/>
          <w:vertAlign w:val="superscript"/>
          <w:lang w:val="en-US"/>
        </w:rPr>
        <w:t>3</w:t>
      </w:r>
      <w:r w:rsidR="006E1109" w:rsidRPr="006E1109">
        <w:rPr>
          <w:rFonts w:asciiTheme="minorHAnsi" w:hAnsiTheme="minorHAnsi" w:cstheme="minorHAnsi"/>
          <w:color w:val="000000" w:themeColor="text1"/>
          <w:sz w:val="20"/>
          <w:szCs w:val="20"/>
          <w:lang w:val="en-US"/>
        </w:rPr>
        <w:t xml:space="preserve">G </w:t>
      </w:r>
      <w:r w:rsidR="002128A5" w:rsidRPr="006E1109">
        <w:rPr>
          <w:rFonts w:asciiTheme="minorHAnsi" w:hAnsiTheme="minorHAnsi" w:cstheme="minorHAnsi"/>
          <w:color w:val="000000" w:themeColor="text1"/>
          <w:sz w:val="20"/>
          <w:szCs w:val="20"/>
          <w:lang w:val="en-US"/>
        </w:rPr>
        <w:t>account</w:t>
      </w:r>
      <w:r w:rsidR="00F30911">
        <w:rPr>
          <w:rFonts w:asciiTheme="minorHAnsi" w:hAnsiTheme="minorHAnsi" w:cstheme="minorHAnsi"/>
          <w:color w:val="000000" w:themeColor="text1"/>
          <w:sz w:val="20"/>
          <w:szCs w:val="20"/>
          <w:lang w:val="en-US"/>
        </w:rPr>
        <w:t xml:space="preserve">. It is </w:t>
      </w:r>
      <w:r w:rsidR="00D708FB">
        <w:rPr>
          <w:rFonts w:asciiTheme="minorHAnsi" w:hAnsiTheme="minorHAnsi" w:cstheme="minorHAnsi"/>
          <w:color w:val="000000" w:themeColor="text1"/>
          <w:sz w:val="20"/>
          <w:szCs w:val="20"/>
          <w:lang w:val="en-US"/>
        </w:rPr>
        <w:t>mandatory</w:t>
      </w:r>
      <w:r w:rsidR="00F30911">
        <w:rPr>
          <w:rFonts w:asciiTheme="minorHAnsi" w:hAnsiTheme="minorHAnsi" w:cstheme="minorHAnsi"/>
          <w:color w:val="000000" w:themeColor="text1"/>
          <w:sz w:val="20"/>
          <w:szCs w:val="20"/>
          <w:lang w:val="en-US"/>
        </w:rPr>
        <w:t xml:space="preserve"> to provide </w:t>
      </w:r>
      <w:r w:rsidR="007A17E5">
        <w:rPr>
          <w:rFonts w:asciiTheme="minorHAnsi" w:hAnsiTheme="minorHAnsi" w:cstheme="minorHAnsi"/>
          <w:color w:val="000000" w:themeColor="text1"/>
          <w:sz w:val="20"/>
          <w:szCs w:val="20"/>
          <w:lang w:val="en-US"/>
        </w:rPr>
        <w:t>a</w:t>
      </w:r>
      <w:r w:rsidR="00F30911">
        <w:rPr>
          <w:rFonts w:asciiTheme="minorHAnsi" w:hAnsiTheme="minorHAnsi" w:cstheme="minorHAnsi"/>
          <w:color w:val="000000" w:themeColor="text1"/>
          <w:sz w:val="20"/>
          <w:szCs w:val="20"/>
          <w:lang w:val="en-US"/>
        </w:rPr>
        <w:t xml:space="preserve"> public non</w:t>
      </w:r>
      <w:r w:rsidR="00BB6E56">
        <w:rPr>
          <w:rFonts w:asciiTheme="minorHAnsi" w:hAnsiTheme="minorHAnsi" w:cstheme="minorHAnsi"/>
          <w:color w:val="000000" w:themeColor="text1"/>
          <w:sz w:val="20"/>
          <w:szCs w:val="20"/>
          <w:lang w:val="en-US"/>
        </w:rPr>
        <w:t>-</w:t>
      </w:r>
      <w:r w:rsidR="00F30911">
        <w:rPr>
          <w:rFonts w:asciiTheme="minorHAnsi" w:hAnsiTheme="minorHAnsi" w:cstheme="minorHAnsi"/>
          <w:color w:val="000000" w:themeColor="text1"/>
          <w:sz w:val="20"/>
          <w:szCs w:val="20"/>
          <w:lang w:val="en-US"/>
        </w:rPr>
        <w:t>personal contact that is not subject to GDP</w:t>
      </w:r>
      <w:r w:rsidR="00BB6E56">
        <w:rPr>
          <w:rFonts w:asciiTheme="minorHAnsi" w:hAnsiTheme="minorHAnsi" w:cstheme="minorHAnsi"/>
          <w:color w:val="000000" w:themeColor="text1"/>
          <w:sz w:val="20"/>
          <w:szCs w:val="20"/>
          <w:lang w:val="en-US"/>
        </w:rPr>
        <w:t>R.</w:t>
      </w:r>
      <w:r w:rsidR="007A17E5">
        <w:rPr>
          <w:rFonts w:asciiTheme="minorHAnsi" w:hAnsiTheme="minorHAnsi" w:cstheme="minorHAnsi"/>
          <w:color w:val="000000" w:themeColor="text1"/>
          <w:sz w:val="20"/>
          <w:szCs w:val="20"/>
          <w:lang w:val="en-US"/>
        </w:rPr>
        <w:t xml:space="preserve"> If desired, additional personal contacts can be added.</w:t>
      </w:r>
    </w:p>
    <w:p w14:paraId="4C69AB17" w14:textId="424C703B" w:rsidR="002128A5" w:rsidRPr="004624FA" w:rsidRDefault="002128A5" w:rsidP="00340270">
      <w:pPr>
        <w:pStyle w:val="Footer"/>
        <w:rPr>
          <w:rFonts w:asciiTheme="minorHAnsi" w:hAnsiTheme="minorHAnsi" w:cstheme="minorHAnsi"/>
          <w:i/>
          <w:color w:val="A6A6A6" w:themeColor="background1" w:themeShade="A6"/>
          <w:sz w:val="20"/>
          <w:szCs w:val="20"/>
          <w:highlight w:val="yellow"/>
          <w:lang w:val="en-US"/>
        </w:rPr>
      </w:pPr>
    </w:p>
    <w:p w14:paraId="097A5B95" w14:textId="1B9A028F" w:rsidR="002128A5" w:rsidRPr="004624FA" w:rsidRDefault="002128A5" w:rsidP="00340270">
      <w:pPr>
        <w:pStyle w:val="Footer"/>
        <w:rPr>
          <w:rFonts w:asciiTheme="minorHAnsi" w:hAnsiTheme="minorHAnsi" w:cstheme="minorHAnsi"/>
          <w:i/>
          <w:color w:val="A6A6A6" w:themeColor="background1" w:themeShade="A6"/>
          <w:sz w:val="20"/>
          <w:szCs w:val="20"/>
          <w:highlight w:val="yellow"/>
          <w:lang w:val="en-US"/>
        </w:rPr>
      </w:pPr>
    </w:p>
    <w:p w14:paraId="2DFBB4CA" w14:textId="77777777" w:rsidR="001B5993" w:rsidRDefault="001B5993" w:rsidP="001B5993">
      <w:pPr>
        <w:ind w:left="7200" w:firstLine="720"/>
        <w:rPr>
          <w:rFonts w:asciiTheme="minorHAnsi" w:hAnsiTheme="minorHAnsi" w:cstheme="minorHAnsi"/>
          <w:sz w:val="22"/>
          <w:lang w:val="en-GB"/>
        </w:rPr>
      </w:pPr>
    </w:p>
    <w:p w14:paraId="71C31B81" w14:textId="77777777" w:rsidR="001B5993" w:rsidRDefault="001B5993" w:rsidP="001B5993">
      <w:pPr>
        <w:ind w:left="7200" w:firstLine="720"/>
        <w:rPr>
          <w:rFonts w:asciiTheme="minorHAnsi" w:hAnsiTheme="minorHAnsi" w:cstheme="minorHAnsi"/>
          <w:sz w:val="22"/>
          <w:lang w:val="en-GB"/>
        </w:rPr>
      </w:pPr>
    </w:p>
    <w:p w14:paraId="418354D7" w14:textId="77777777" w:rsidR="001B5993" w:rsidRDefault="001B5993" w:rsidP="001B5993">
      <w:pPr>
        <w:ind w:left="7200" w:firstLine="720"/>
        <w:rPr>
          <w:rFonts w:asciiTheme="minorHAnsi" w:hAnsiTheme="minorHAnsi" w:cstheme="minorHAnsi"/>
          <w:sz w:val="22"/>
          <w:lang w:val="en-GB"/>
        </w:rPr>
      </w:pPr>
    </w:p>
    <w:p w14:paraId="677D9BFE" w14:textId="65030FD5" w:rsidR="001B5993" w:rsidRDefault="001B5993" w:rsidP="001B5993">
      <w:pPr>
        <w:ind w:left="7200" w:firstLine="720"/>
        <w:rPr>
          <w:rFonts w:asciiTheme="minorHAnsi" w:hAnsiTheme="minorHAnsi" w:cstheme="minorHAnsi"/>
          <w:i/>
          <w:color w:val="4F6228" w:themeColor="accent3" w:themeShade="80"/>
          <w:sz w:val="22"/>
          <w:lang w:val="en-GB"/>
        </w:rPr>
      </w:pPr>
      <w:r w:rsidRPr="001B5993">
        <w:rPr>
          <w:rFonts w:asciiTheme="minorHAnsi" w:hAnsiTheme="minorHAnsi" w:cstheme="minorHAnsi"/>
          <w:sz w:val="22"/>
          <w:highlight w:val="yellow"/>
          <w:lang w:val="en-GB"/>
        </w:rPr>
        <w:t xml:space="preserve">Date: </w:t>
      </w:r>
      <w:r w:rsidRPr="001B5993">
        <w:rPr>
          <w:rFonts w:asciiTheme="minorHAnsi" w:hAnsiTheme="minorHAnsi" w:cstheme="minorHAnsi"/>
          <w:i/>
          <w:color w:val="4F6228" w:themeColor="accent3" w:themeShade="80"/>
          <w:sz w:val="22"/>
          <w:highlight w:val="yellow"/>
          <w:lang w:val="en-GB"/>
        </w:rPr>
        <w:t>&lt;xx/xx/</w:t>
      </w:r>
      <w:proofErr w:type="spellStart"/>
      <w:r w:rsidRPr="001B5993">
        <w:rPr>
          <w:rFonts w:asciiTheme="minorHAnsi" w:hAnsiTheme="minorHAnsi" w:cstheme="minorHAnsi"/>
          <w:i/>
          <w:color w:val="4F6228" w:themeColor="accent3" w:themeShade="80"/>
          <w:sz w:val="22"/>
          <w:highlight w:val="yellow"/>
          <w:lang w:val="en-GB"/>
        </w:rPr>
        <w:t>xxxx</w:t>
      </w:r>
      <w:proofErr w:type="spellEnd"/>
      <w:r w:rsidRPr="001B5993">
        <w:rPr>
          <w:rFonts w:asciiTheme="minorHAnsi" w:hAnsiTheme="minorHAnsi" w:cstheme="minorHAnsi"/>
          <w:i/>
          <w:color w:val="4F6228" w:themeColor="accent3" w:themeShade="80"/>
          <w:sz w:val="22"/>
          <w:highlight w:val="yellow"/>
          <w:lang w:val="en-GB"/>
        </w:rPr>
        <w:t>&gt;</w:t>
      </w:r>
      <w:r w:rsidR="000A4903">
        <w:rPr>
          <w:rFonts w:asciiTheme="minorHAnsi" w:hAnsiTheme="minorHAnsi" w:cstheme="minorHAnsi"/>
          <w:color w:val="16421F"/>
          <w:sz w:val="44"/>
          <w:szCs w:val="44"/>
          <w:lang w:val="en-GB"/>
        </w:rPr>
        <w:br w:type="page"/>
      </w:r>
    </w:p>
    <w:p w14:paraId="23D4040A" w14:textId="2128DD75" w:rsidR="000A4903" w:rsidRDefault="000A4903">
      <w:pPr>
        <w:rPr>
          <w:rFonts w:asciiTheme="minorHAnsi" w:eastAsia="Calibri" w:hAnsiTheme="minorHAnsi" w:cstheme="minorHAnsi"/>
          <w:b/>
          <w:color w:val="16421F"/>
          <w:sz w:val="44"/>
          <w:szCs w:val="44"/>
          <w:lang w:val="en-GB"/>
        </w:rPr>
      </w:pPr>
    </w:p>
    <w:p w14:paraId="37C48402" w14:textId="77777777" w:rsidR="00685AE4" w:rsidRPr="004624FA" w:rsidRDefault="00685AE4" w:rsidP="00293100">
      <w:pPr>
        <w:pStyle w:val="Heading1"/>
        <w:tabs>
          <w:tab w:val="left" w:pos="3686"/>
        </w:tabs>
        <w:spacing w:before="0"/>
        <w:rPr>
          <w:rFonts w:asciiTheme="minorHAnsi" w:hAnsiTheme="minorHAnsi" w:cstheme="minorHAnsi"/>
          <w:color w:val="16421F"/>
          <w:sz w:val="44"/>
          <w:szCs w:val="44"/>
          <w:lang w:val="en-GB"/>
        </w:rPr>
      </w:pPr>
    </w:p>
    <w:p w14:paraId="3B745DF6" w14:textId="0909048A" w:rsidR="00685AE4" w:rsidRDefault="00685AE4" w:rsidP="00685AE4">
      <w:pPr>
        <w:pStyle w:val="Heading1"/>
        <w:tabs>
          <w:tab w:val="left" w:pos="3686"/>
        </w:tabs>
        <w:spacing w:before="0"/>
        <w:jc w:val="center"/>
        <w:rPr>
          <w:rFonts w:asciiTheme="minorHAnsi" w:hAnsiTheme="minorHAnsi" w:cstheme="minorHAnsi"/>
          <w:color w:val="16421F"/>
          <w:sz w:val="44"/>
          <w:szCs w:val="44"/>
          <w:lang w:val="en-GB"/>
        </w:rPr>
      </w:pPr>
      <w:r w:rsidRPr="004624FA">
        <w:rPr>
          <w:rFonts w:asciiTheme="minorHAnsi" w:hAnsiTheme="minorHAnsi" w:cstheme="minorHAnsi"/>
          <w:color w:val="16421F"/>
          <w:sz w:val="44"/>
          <w:szCs w:val="44"/>
          <w:lang w:val="en-GB"/>
        </w:rPr>
        <w:t>ANNEX C: EPOS-GNSS Data Nodes</w:t>
      </w:r>
    </w:p>
    <w:p w14:paraId="39FFE45F" w14:textId="77777777" w:rsidR="000A4903" w:rsidRPr="000A4903" w:rsidRDefault="000A4903" w:rsidP="000A4903">
      <w:pPr>
        <w:rPr>
          <w:lang w:val="en-GB"/>
        </w:rPr>
      </w:pPr>
    </w:p>
    <w:p w14:paraId="7A45684D" w14:textId="77777777" w:rsidR="00685AE4" w:rsidRPr="004624FA" w:rsidRDefault="00685AE4" w:rsidP="00685AE4">
      <w:pPr>
        <w:rPr>
          <w:rFonts w:asciiTheme="minorHAnsi" w:hAnsiTheme="minorHAnsi" w:cstheme="minorHAnsi"/>
          <w:sz w:val="22"/>
          <w:lang w:val="en-GB"/>
        </w:rPr>
      </w:pPr>
    </w:p>
    <w:p w14:paraId="3FA36D8A" w14:textId="77777777" w:rsidR="001B5993" w:rsidRDefault="00685AE4" w:rsidP="001B3884">
      <w:pPr>
        <w:jc w:val="both"/>
        <w:rPr>
          <w:lang w:val="en-US"/>
        </w:rPr>
      </w:pPr>
      <w:r w:rsidRPr="004624FA">
        <w:rPr>
          <w:rFonts w:asciiTheme="minorHAnsi" w:hAnsiTheme="minorHAnsi" w:cstheme="minorHAnsi"/>
          <w:sz w:val="22"/>
          <w:lang w:val="en-GB"/>
        </w:rPr>
        <w:t xml:space="preserve">The Data Supplier grants the EPOS-GNSS Data Nodes listed in the table below the permission to </w:t>
      </w:r>
      <w:r w:rsidR="00E5776D" w:rsidRPr="004624FA">
        <w:rPr>
          <w:rFonts w:asciiTheme="minorHAnsi" w:hAnsiTheme="minorHAnsi" w:cstheme="minorHAnsi"/>
          <w:sz w:val="22"/>
          <w:lang w:val="en-GB"/>
        </w:rPr>
        <w:t xml:space="preserve">make available to EPOS </w:t>
      </w:r>
      <w:r w:rsidR="00E61A5D" w:rsidRPr="004624FA">
        <w:rPr>
          <w:rFonts w:asciiTheme="minorHAnsi" w:hAnsiTheme="minorHAnsi" w:cstheme="minorHAnsi"/>
          <w:sz w:val="22"/>
          <w:lang w:val="en-GB"/>
        </w:rPr>
        <w:t>the</w:t>
      </w:r>
      <w:r w:rsidRPr="004624FA">
        <w:rPr>
          <w:rFonts w:asciiTheme="minorHAnsi" w:hAnsiTheme="minorHAnsi" w:cstheme="minorHAnsi"/>
          <w:sz w:val="22"/>
          <w:lang w:val="en-GB"/>
        </w:rPr>
        <w:t xml:space="preserve"> data from the GNSS stations </w:t>
      </w:r>
      <w:r w:rsidR="006B6EBD" w:rsidRPr="004624FA">
        <w:rPr>
          <w:rFonts w:asciiTheme="minorHAnsi" w:hAnsiTheme="minorHAnsi" w:cstheme="minorHAnsi"/>
          <w:sz w:val="22"/>
          <w:lang w:val="en-GB"/>
        </w:rPr>
        <w:t>in Annex A</w:t>
      </w:r>
      <w:r w:rsidRPr="004624FA">
        <w:rPr>
          <w:rFonts w:asciiTheme="minorHAnsi" w:hAnsiTheme="minorHAnsi" w:cstheme="minorHAnsi"/>
          <w:sz w:val="22"/>
          <w:lang w:val="en-GB"/>
        </w:rPr>
        <w:t>.</w:t>
      </w:r>
      <w:r w:rsidR="001B5993" w:rsidRPr="001B5993">
        <w:rPr>
          <w:lang w:val="en-US"/>
        </w:rPr>
        <w:t xml:space="preserve"> </w:t>
      </w:r>
    </w:p>
    <w:p w14:paraId="1AEC19EB" w14:textId="77777777" w:rsidR="00B508AF" w:rsidRDefault="00B508AF" w:rsidP="001B3884">
      <w:pPr>
        <w:jc w:val="both"/>
        <w:rPr>
          <w:rStyle w:val="Hyperlink"/>
          <w:rFonts w:asciiTheme="minorHAnsi" w:hAnsiTheme="minorHAnsi" w:cstheme="minorHAnsi"/>
          <w:color w:val="000000" w:themeColor="text1"/>
          <w:sz w:val="22"/>
          <w:szCs w:val="20"/>
          <w:u w:val="none"/>
          <w:lang w:val="en-US"/>
        </w:rPr>
      </w:pPr>
    </w:p>
    <w:p w14:paraId="6CDA6470" w14:textId="77777777" w:rsidR="00685AE4" w:rsidRPr="004624FA" w:rsidRDefault="00685AE4" w:rsidP="00685AE4">
      <w:pPr>
        <w:rPr>
          <w:rFonts w:asciiTheme="minorHAnsi" w:hAnsiTheme="minorHAnsi" w:cstheme="minorHAnsi"/>
          <w:sz w:val="22"/>
          <w:lang w:val="en-GB"/>
        </w:rPr>
      </w:pPr>
    </w:p>
    <w:p w14:paraId="2EA1584D" w14:textId="77777777" w:rsidR="00685AE4" w:rsidRPr="00BE2330" w:rsidRDefault="00685AE4" w:rsidP="00685AE4">
      <w:pPr>
        <w:pStyle w:val="Footer"/>
        <w:rPr>
          <w:rFonts w:asciiTheme="minorHAnsi" w:hAnsiTheme="minorHAnsi" w:cstheme="minorHAnsi"/>
          <w:i/>
          <w:color w:val="A6A6A6" w:themeColor="background1" w:themeShade="A6"/>
          <w:sz w:val="20"/>
          <w:szCs w:val="20"/>
          <w:highlight w:val="yellow"/>
          <w:lang w:val="en-US"/>
        </w:rPr>
      </w:pPr>
    </w:p>
    <w:tbl>
      <w:tblPr>
        <w:tblStyle w:val="TableGrid"/>
        <w:tblW w:w="0" w:type="auto"/>
        <w:tblInd w:w="2381" w:type="dxa"/>
        <w:tblLook w:val="04A0" w:firstRow="1" w:lastRow="0" w:firstColumn="1" w:lastColumn="0" w:noHBand="0" w:noVBand="1"/>
      </w:tblPr>
      <w:tblGrid>
        <w:gridCol w:w="4849"/>
      </w:tblGrid>
      <w:tr w:rsidR="008B615F" w:rsidRPr="00B508AF" w14:paraId="38761766" w14:textId="77777777" w:rsidTr="001B5993">
        <w:trPr>
          <w:trHeight w:val="771"/>
        </w:trPr>
        <w:tc>
          <w:tcPr>
            <w:tcW w:w="484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EC542DB" w14:textId="77777777" w:rsidR="008B615F" w:rsidRPr="004624FA" w:rsidRDefault="008B615F" w:rsidP="00EE0B72">
            <w:pPr>
              <w:jc w:val="center"/>
              <w:rPr>
                <w:rFonts w:cstheme="minorHAnsi"/>
                <w:highlight w:val="yellow"/>
              </w:rPr>
            </w:pPr>
          </w:p>
          <w:p w14:paraId="23BF4E5C" w14:textId="1E7F2E75" w:rsidR="008B615F" w:rsidRDefault="001B5993" w:rsidP="001B5993">
            <w:pPr>
              <w:tabs>
                <w:tab w:val="left" w:pos="2430"/>
                <w:tab w:val="center" w:pos="6639"/>
              </w:tabs>
              <w:jc w:val="center"/>
              <w:rPr>
                <w:rFonts w:cstheme="minorHAnsi"/>
                <w:b/>
                <w:shd w:val="clear" w:color="auto" w:fill="DDD9C3" w:themeFill="background2" w:themeFillShade="E6"/>
              </w:rPr>
            </w:pPr>
            <w:r>
              <w:rPr>
                <w:rFonts w:cstheme="minorHAnsi"/>
                <w:b/>
                <w:shd w:val="clear" w:color="auto" w:fill="DDD9C3" w:themeFill="background2" w:themeFillShade="E6"/>
              </w:rPr>
              <w:t>EPOS-GNSS Data Node</w:t>
            </w:r>
            <w:r w:rsidR="00B508AF">
              <w:rPr>
                <w:rFonts w:cstheme="minorHAnsi"/>
                <w:b/>
                <w:shd w:val="clear" w:color="auto" w:fill="DDD9C3" w:themeFill="background2" w:themeFillShade="E6"/>
              </w:rPr>
              <w:t>(s)</w:t>
            </w:r>
            <w:r>
              <w:rPr>
                <w:rFonts w:cstheme="minorHAnsi"/>
                <w:b/>
                <w:shd w:val="clear" w:color="auto" w:fill="DDD9C3" w:themeFill="background2" w:themeFillShade="E6"/>
              </w:rPr>
              <w:t xml:space="preserve"> </w:t>
            </w:r>
          </w:p>
          <w:p w14:paraId="5A8533BA" w14:textId="77777777" w:rsidR="001B5993" w:rsidRPr="001B5993" w:rsidRDefault="001B5993" w:rsidP="001B5993">
            <w:pPr>
              <w:tabs>
                <w:tab w:val="left" w:pos="2430"/>
                <w:tab w:val="center" w:pos="6639"/>
              </w:tabs>
              <w:jc w:val="center"/>
              <w:rPr>
                <w:rFonts w:cstheme="minorHAnsi"/>
                <w:sz w:val="12"/>
                <w:shd w:val="clear" w:color="auto" w:fill="DDD9C3" w:themeFill="background2" w:themeFillShade="E6"/>
              </w:rPr>
            </w:pPr>
          </w:p>
          <w:p w14:paraId="7EBB9E39" w14:textId="04BC741A" w:rsidR="001B5993" w:rsidRPr="00B508AF" w:rsidRDefault="00B508AF" w:rsidP="001B5993">
            <w:pPr>
              <w:tabs>
                <w:tab w:val="left" w:pos="2430"/>
                <w:tab w:val="center" w:pos="6639"/>
              </w:tabs>
              <w:jc w:val="center"/>
              <w:rPr>
                <w:rFonts w:cstheme="minorHAnsi"/>
                <w:b/>
                <w:shd w:val="clear" w:color="auto" w:fill="DDD9C3" w:themeFill="background2" w:themeFillShade="E6"/>
              </w:rPr>
            </w:pPr>
            <w:r w:rsidRPr="00B508AF">
              <w:rPr>
                <w:rFonts w:cstheme="minorHAnsi"/>
                <w:shd w:val="clear" w:color="auto" w:fill="DDD9C3" w:themeFill="background2" w:themeFillShade="E6"/>
              </w:rPr>
              <w:t>(Use acr</w:t>
            </w:r>
            <w:r>
              <w:rPr>
                <w:rFonts w:cstheme="minorHAnsi"/>
                <w:shd w:val="clear" w:color="auto" w:fill="DDD9C3" w:themeFill="background2" w:themeFillShade="E6"/>
              </w:rPr>
              <w:t>onym from</w:t>
            </w:r>
            <w:r w:rsidR="001B5993" w:rsidRPr="00B508AF">
              <w:rPr>
                <w:rFonts w:cstheme="minorHAnsi"/>
                <w:shd w:val="clear" w:color="auto" w:fill="DDD9C3" w:themeFill="background2" w:themeFillShade="E6"/>
              </w:rPr>
              <w:t xml:space="preserve"> </w:t>
            </w:r>
            <w:hyperlink r:id="rId15" w:history="1">
              <w:r w:rsidR="00BB6E56" w:rsidRPr="00B508AF">
                <w:rPr>
                  <w:rStyle w:val="Hyperlink"/>
                  <w:rFonts w:cstheme="minorHAnsi"/>
                  <w:shd w:val="clear" w:color="auto" w:fill="DDD9C3" w:themeFill="background2" w:themeFillShade="E6"/>
                </w:rPr>
                <w:t>https://gnss-metadata.eu/site/distributor</w:t>
              </w:r>
            </w:hyperlink>
            <w:r w:rsidR="001B5993" w:rsidRPr="00B508AF">
              <w:rPr>
                <w:rFonts w:cstheme="minorHAnsi"/>
                <w:shd w:val="clear" w:color="auto" w:fill="DDD9C3" w:themeFill="background2" w:themeFillShade="E6"/>
              </w:rPr>
              <w:t>)</w:t>
            </w:r>
          </w:p>
          <w:p w14:paraId="70A2D74C" w14:textId="431E5BFC" w:rsidR="001B5993" w:rsidRPr="00B508AF" w:rsidRDefault="001B5993" w:rsidP="001B5993">
            <w:pPr>
              <w:tabs>
                <w:tab w:val="left" w:pos="2430"/>
                <w:tab w:val="center" w:pos="6639"/>
              </w:tabs>
              <w:jc w:val="center"/>
              <w:rPr>
                <w:rFonts w:cstheme="minorHAnsi"/>
                <w:b/>
                <w:highlight w:val="yellow"/>
              </w:rPr>
            </w:pPr>
          </w:p>
        </w:tc>
      </w:tr>
      <w:tr w:rsidR="008B615F" w:rsidRPr="00B508AF" w14:paraId="4A6DBF80" w14:textId="77777777" w:rsidTr="001B5993">
        <w:tc>
          <w:tcPr>
            <w:tcW w:w="4849" w:type="dxa"/>
            <w:tcBorders>
              <w:top w:val="single" w:sz="4" w:space="0" w:color="auto"/>
            </w:tcBorders>
            <w:vAlign w:val="center"/>
          </w:tcPr>
          <w:p w14:paraId="4ADE2ED3" w14:textId="77777777" w:rsidR="008B615F" w:rsidRPr="004624FA" w:rsidRDefault="008B615F" w:rsidP="00EE0B72">
            <w:pPr>
              <w:rPr>
                <w:rFonts w:cstheme="minorHAnsi"/>
                <w:sz w:val="24"/>
                <w:highlight w:val="yellow"/>
                <w:lang w:val="de-DE"/>
              </w:rPr>
            </w:pPr>
          </w:p>
        </w:tc>
      </w:tr>
      <w:tr w:rsidR="008B615F" w:rsidRPr="00B508AF" w14:paraId="213487FE" w14:textId="77777777" w:rsidTr="001B5993">
        <w:tc>
          <w:tcPr>
            <w:tcW w:w="4849" w:type="dxa"/>
            <w:vAlign w:val="center"/>
          </w:tcPr>
          <w:p w14:paraId="6F58651E" w14:textId="77777777" w:rsidR="008B615F" w:rsidRPr="004624FA" w:rsidRDefault="008B615F" w:rsidP="00EE0B72">
            <w:pPr>
              <w:rPr>
                <w:rFonts w:cstheme="minorHAnsi"/>
                <w:sz w:val="24"/>
                <w:highlight w:val="yellow"/>
                <w:lang w:val="de-DE"/>
              </w:rPr>
            </w:pPr>
          </w:p>
        </w:tc>
      </w:tr>
      <w:tr w:rsidR="008B615F" w:rsidRPr="00B508AF" w14:paraId="22163183" w14:textId="77777777" w:rsidTr="001B5993">
        <w:tc>
          <w:tcPr>
            <w:tcW w:w="4849" w:type="dxa"/>
            <w:vAlign w:val="center"/>
          </w:tcPr>
          <w:p w14:paraId="7751D783" w14:textId="77777777" w:rsidR="008B615F" w:rsidRPr="004624FA" w:rsidRDefault="008B615F" w:rsidP="00EE0B72">
            <w:pPr>
              <w:rPr>
                <w:rFonts w:cstheme="minorHAnsi"/>
                <w:sz w:val="24"/>
                <w:highlight w:val="yellow"/>
                <w:lang w:val="de-DE"/>
              </w:rPr>
            </w:pPr>
          </w:p>
        </w:tc>
      </w:tr>
      <w:tr w:rsidR="008B615F" w:rsidRPr="00B508AF" w14:paraId="6B3A2036" w14:textId="77777777" w:rsidTr="001B5993">
        <w:tc>
          <w:tcPr>
            <w:tcW w:w="4849" w:type="dxa"/>
            <w:vAlign w:val="center"/>
          </w:tcPr>
          <w:p w14:paraId="48764116" w14:textId="77777777" w:rsidR="008B615F" w:rsidRPr="004624FA" w:rsidRDefault="008B615F" w:rsidP="00EE0B72">
            <w:pPr>
              <w:rPr>
                <w:rFonts w:cstheme="minorHAnsi"/>
                <w:sz w:val="24"/>
                <w:highlight w:val="yellow"/>
                <w:lang w:val="de-DE"/>
              </w:rPr>
            </w:pPr>
          </w:p>
        </w:tc>
      </w:tr>
    </w:tbl>
    <w:p w14:paraId="33F790A2" w14:textId="11D71FDA" w:rsidR="00887E7A" w:rsidRPr="00B508AF" w:rsidRDefault="00685AE4" w:rsidP="001B5993">
      <w:pPr>
        <w:pStyle w:val="Footer"/>
        <w:ind w:left="720"/>
        <w:rPr>
          <w:rFonts w:asciiTheme="minorHAnsi" w:hAnsiTheme="minorHAnsi" w:cstheme="minorHAnsi"/>
          <w:color w:val="000000" w:themeColor="text1"/>
          <w:sz w:val="22"/>
          <w:szCs w:val="20"/>
          <w:lang w:val="en-US"/>
        </w:rPr>
      </w:pPr>
      <w:r w:rsidRPr="00B508AF">
        <w:rPr>
          <w:rFonts w:asciiTheme="minorHAnsi" w:hAnsiTheme="minorHAnsi" w:cstheme="minorHAnsi"/>
          <w:color w:val="000000" w:themeColor="text1"/>
          <w:sz w:val="22"/>
          <w:szCs w:val="20"/>
          <w:lang w:val="en-US"/>
        </w:rPr>
        <w:t xml:space="preserve"> </w:t>
      </w:r>
    </w:p>
    <w:p w14:paraId="42D88607" w14:textId="4ECB55D4" w:rsidR="00B508AF" w:rsidRPr="004624FA" w:rsidRDefault="00B508AF" w:rsidP="00B508AF">
      <w:pPr>
        <w:jc w:val="both"/>
        <w:rPr>
          <w:rFonts w:asciiTheme="minorHAnsi" w:hAnsiTheme="minorHAnsi" w:cstheme="minorHAnsi"/>
          <w:sz w:val="22"/>
          <w:lang w:val="en-GB"/>
        </w:rPr>
      </w:pPr>
      <w:r w:rsidRPr="00BE2330">
        <w:rPr>
          <w:rStyle w:val="Hyperlink"/>
          <w:rFonts w:asciiTheme="minorHAnsi" w:hAnsiTheme="minorHAnsi" w:cstheme="minorHAnsi"/>
          <w:color w:val="000000" w:themeColor="text1"/>
          <w:sz w:val="22"/>
          <w:szCs w:val="20"/>
          <w:u w:val="none"/>
          <w:lang w:val="en-US"/>
        </w:rPr>
        <w:t>If no EPOS-</w:t>
      </w:r>
      <w:r w:rsidRPr="004624FA">
        <w:rPr>
          <w:rStyle w:val="Hyperlink"/>
          <w:rFonts w:asciiTheme="minorHAnsi" w:hAnsiTheme="minorHAnsi" w:cstheme="minorHAnsi"/>
          <w:color w:val="000000" w:themeColor="text1"/>
          <w:sz w:val="22"/>
          <w:szCs w:val="20"/>
          <w:u w:val="none"/>
          <w:lang w:val="en-US"/>
        </w:rPr>
        <w:t>GNSS Data Nodes are indicated</w:t>
      </w:r>
      <w:r>
        <w:rPr>
          <w:rStyle w:val="Hyperlink"/>
          <w:rFonts w:asciiTheme="minorHAnsi" w:hAnsiTheme="minorHAnsi" w:cstheme="minorHAnsi"/>
          <w:color w:val="000000" w:themeColor="text1"/>
          <w:sz w:val="22"/>
          <w:szCs w:val="20"/>
          <w:u w:val="none"/>
          <w:lang w:val="en-US"/>
        </w:rPr>
        <w:t xml:space="preserve"> in the table</w:t>
      </w:r>
      <w:r w:rsidRPr="004624FA">
        <w:rPr>
          <w:rStyle w:val="Hyperlink"/>
          <w:rFonts w:asciiTheme="minorHAnsi" w:hAnsiTheme="minorHAnsi" w:cstheme="minorHAnsi"/>
          <w:color w:val="000000" w:themeColor="text1"/>
          <w:sz w:val="22"/>
          <w:szCs w:val="20"/>
          <w:u w:val="none"/>
          <w:lang w:val="en-US"/>
        </w:rPr>
        <w:t xml:space="preserve">, then all EPOS-GNSS Data Nodes listed in </w:t>
      </w:r>
      <w:hyperlink r:id="rId16" w:history="1">
        <w:r>
          <w:rPr>
            <w:rStyle w:val="Hyperlink"/>
            <w:rFonts w:asciiTheme="minorHAnsi" w:hAnsiTheme="minorHAnsi" w:cstheme="minorHAnsi"/>
            <w:sz w:val="22"/>
            <w:szCs w:val="20"/>
            <w:lang w:val="en-US"/>
          </w:rPr>
          <w:t>https://gnss-metadata.eu/site/site/distributor</w:t>
        </w:r>
      </w:hyperlink>
      <w:r>
        <w:rPr>
          <w:rStyle w:val="Hyperlink"/>
          <w:rFonts w:asciiTheme="minorHAnsi" w:hAnsiTheme="minorHAnsi" w:cstheme="minorHAnsi"/>
          <w:color w:val="000000" w:themeColor="text1"/>
          <w:sz w:val="22"/>
          <w:szCs w:val="20"/>
          <w:u w:val="none"/>
          <w:lang w:val="en-US"/>
        </w:rPr>
        <w:t xml:space="preserve"> </w:t>
      </w:r>
      <w:bookmarkStart w:id="2" w:name="_GoBack"/>
      <w:bookmarkEnd w:id="2"/>
      <w:r w:rsidRPr="004624FA">
        <w:rPr>
          <w:rStyle w:val="Hyperlink"/>
          <w:rFonts w:asciiTheme="minorHAnsi" w:hAnsiTheme="minorHAnsi" w:cstheme="minorHAnsi"/>
          <w:color w:val="000000" w:themeColor="text1"/>
          <w:sz w:val="22"/>
          <w:szCs w:val="20"/>
          <w:u w:val="none"/>
          <w:lang w:val="en-US"/>
        </w:rPr>
        <w:t>are permitted to distribute the GNSS data</w:t>
      </w:r>
      <w:r w:rsidRPr="00BE2330">
        <w:rPr>
          <w:rStyle w:val="Hyperlink"/>
          <w:rFonts w:asciiTheme="minorHAnsi" w:hAnsiTheme="minorHAnsi" w:cstheme="minorHAnsi"/>
          <w:color w:val="000000" w:themeColor="text1"/>
          <w:sz w:val="22"/>
          <w:szCs w:val="20"/>
          <w:u w:val="none"/>
          <w:lang w:val="en-US"/>
        </w:rPr>
        <w:t>.</w:t>
      </w:r>
    </w:p>
    <w:p w14:paraId="3E46350A" w14:textId="77777777" w:rsidR="006B6EBD" w:rsidRPr="00B508AF" w:rsidRDefault="006B6EBD" w:rsidP="006B6EBD">
      <w:pPr>
        <w:pStyle w:val="Footer"/>
        <w:rPr>
          <w:rFonts w:asciiTheme="minorHAnsi" w:hAnsiTheme="minorHAnsi" w:cstheme="minorHAnsi"/>
          <w:color w:val="000000" w:themeColor="text1"/>
          <w:sz w:val="22"/>
          <w:szCs w:val="20"/>
          <w:lang w:val="en-US"/>
        </w:rPr>
      </w:pPr>
    </w:p>
    <w:p w14:paraId="0CD37C36" w14:textId="77777777" w:rsidR="001B5993" w:rsidRPr="00B508AF" w:rsidRDefault="001B5993" w:rsidP="001B5993">
      <w:pPr>
        <w:ind w:left="5760" w:firstLine="720"/>
        <w:rPr>
          <w:rFonts w:asciiTheme="minorHAnsi" w:hAnsiTheme="minorHAnsi" w:cstheme="minorHAnsi"/>
          <w:sz w:val="22"/>
          <w:lang w:val="en-US"/>
        </w:rPr>
      </w:pPr>
    </w:p>
    <w:p w14:paraId="23F57DEC" w14:textId="5D6BD4E7" w:rsidR="001B5993" w:rsidRPr="004624FA" w:rsidRDefault="001B5993" w:rsidP="001B5993">
      <w:pPr>
        <w:ind w:left="6480" w:firstLine="720"/>
        <w:rPr>
          <w:rFonts w:asciiTheme="minorHAnsi" w:hAnsiTheme="minorHAnsi" w:cstheme="minorHAnsi"/>
          <w:sz w:val="22"/>
          <w:lang w:val="en-GB"/>
        </w:rPr>
      </w:pPr>
      <w:r w:rsidRPr="001B5993">
        <w:rPr>
          <w:rFonts w:asciiTheme="minorHAnsi" w:hAnsiTheme="minorHAnsi" w:cstheme="minorHAnsi"/>
          <w:sz w:val="22"/>
          <w:highlight w:val="yellow"/>
          <w:lang w:val="en-GB"/>
        </w:rPr>
        <w:t xml:space="preserve">Date: </w:t>
      </w:r>
      <w:r w:rsidRPr="001B5993">
        <w:rPr>
          <w:rFonts w:asciiTheme="minorHAnsi" w:hAnsiTheme="minorHAnsi" w:cstheme="minorHAnsi"/>
          <w:i/>
          <w:color w:val="4F6228" w:themeColor="accent3" w:themeShade="80"/>
          <w:sz w:val="22"/>
          <w:highlight w:val="yellow"/>
          <w:lang w:val="en-GB"/>
        </w:rPr>
        <w:t>&lt;xx/xx/</w:t>
      </w:r>
      <w:proofErr w:type="spellStart"/>
      <w:r w:rsidRPr="001B5993">
        <w:rPr>
          <w:rFonts w:asciiTheme="minorHAnsi" w:hAnsiTheme="minorHAnsi" w:cstheme="minorHAnsi"/>
          <w:i/>
          <w:color w:val="4F6228" w:themeColor="accent3" w:themeShade="80"/>
          <w:sz w:val="22"/>
          <w:highlight w:val="yellow"/>
          <w:lang w:val="en-GB"/>
        </w:rPr>
        <w:t>xxxx</w:t>
      </w:r>
      <w:proofErr w:type="spellEnd"/>
      <w:r w:rsidRPr="001B5993">
        <w:rPr>
          <w:rFonts w:asciiTheme="minorHAnsi" w:hAnsiTheme="minorHAnsi" w:cstheme="minorHAnsi"/>
          <w:i/>
          <w:color w:val="4F6228" w:themeColor="accent3" w:themeShade="80"/>
          <w:sz w:val="22"/>
          <w:highlight w:val="yellow"/>
          <w:lang w:val="en-GB"/>
        </w:rPr>
        <w:t>&gt;</w:t>
      </w:r>
    </w:p>
    <w:p w14:paraId="2EE9BB74" w14:textId="77777777" w:rsidR="00EF1B98" w:rsidRPr="004624FA" w:rsidRDefault="00EF1B98" w:rsidP="001B3884">
      <w:pPr>
        <w:pStyle w:val="Footer"/>
        <w:rPr>
          <w:rFonts w:asciiTheme="minorHAnsi" w:hAnsiTheme="minorHAnsi" w:cstheme="minorHAnsi"/>
          <w:color w:val="000000" w:themeColor="text1"/>
          <w:sz w:val="22"/>
          <w:szCs w:val="20"/>
          <w:lang w:val="en-US"/>
        </w:rPr>
      </w:pPr>
    </w:p>
    <w:p w14:paraId="5B493371" w14:textId="77777777" w:rsidR="00EF1B98" w:rsidRPr="004624FA" w:rsidRDefault="00EF1B98" w:rsidP="001B3884">
      <w:pPr>
        <w:pStyle w:val="Footer"/>
        <w:rPr>
          <w:rFonts w:asciiTheme="minorHAnsi" w:hAnsiTheme="minorHAnsi" w:cstheme="minorHAnsi"/>
          <w:color w:val="000000" w:themeColor="text1"/>
          <w:sz w:val="22"/>
          <w:szCs w:val="20"/>
          <w:lang w:val="en-US"/>
        </w:rPr>
      </w:pPr>
    </w:p>
    <w:p w14:paraId="137D5E7F" w14:textId="77777777" w:rsidR="001B3884" w:rsidRPr="00BE2330" w:rsidRDefault="001B3884" w:rsidP="006B6EBD">
      <w:pPr>
        <w:pStyle w:val="Footer"/>
        <w:rPr>
          <w:rFonts w:asciiTheme="minorHAnsi" w:hAnsiTheme="minorHAnsi" w:cstheme="minorHAnsi"/>
          <w:b/>
          <w:color w:val="000000" w:themeColor="text1"/>
          <w:sz w:val="22"/>
          <w:szCs w:val="20"/>
          <w:lang w:val="en-US"/>
        </w:rPr>
      </w:pPr>
    </w:p>
    <w:sectPr w:rsidR="001B3884" w:rsidRPr="00BE2330" w:rsidSect="000A4903">
      <w:pgSz w:w="11900" w:h="16840"/>
      <w:pgMar w:top="1134" w:right="1134" w:bottom="1843" w:left="1134" w:header="0" w:footer="11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677C3" w14:textId="77777777" w:rsidR="00C82F4C" w:rsidRDefault="00C82F4C">
      <w:r>
        <w:separator/>
      </w:r>
    </w:p>
  </w:endnote>
  <w:endnote w:type="continuationSeparator" w:id="0">
    <w:p w14:paraId="3EA40770" w14:textId="77777777" w:rsidR="00C82F4C" w:rsidRDefault="00C8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8775" w14:textId="77777777" w:rsidR="006E1109" w:rsidRDefault="006E1109" w:rsidP="00D005A3">
    <w:pPr>
      <w:pStyle w:val="Footer"/>
      <w:rPr>
        <w:i/>
        <w:color w:val="A6A6A6" w:themeColor="background1" w:themeShade="A6"/>
        <w:sz w:val="20"/>
        <w:szCs w:val="20"/>
        <w:lang w:val="en-US"/>
      </w:rPr>
    </w:pPr>
  </w:p>
  <w:p w14:paraId="089A0676" w14:textId="3A2A4ACA" w:rsidR="006D4162" w:rsidRPr="00323232" w:rsidRDefault="006D4162" w:rsidP="00D005A3">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scanned </w:t>
    </w:r>
    <w:r w:rsidR="006E1109">
      <w:rPr>
        <w:i/>
        <w:color w:val="A6A6A6" w:themeColor="background1" w:themeShade="A6"/>
        <w:sz w:val="20"/>
        <w:szCs w:val="20"/>
        <w:lang w:val="en-US"/>
      </w:rPr>
      <w:t>letter</w:t>
    </w:r>
    <w:r w:rsidRPr="00323232">
      <w:rPr>
        <w:i/>
        <w:color w:val="A6A6A6" w:themeColor="background1" w:themeShade="A6"/>
        <w:sz w:val="20"/>
        <w:szCs w:val="20"/>
        <w:lang w:val="en-US"/>
      </w:rPr>
      <w:t xml:space="preserve"> to </w:t>
    </w:r>
    <w:r w:rsidR="00D708FB" w:rsidRPr="00D708FB">
      <w:rPr>
        <w:i/>
        <w:color w:val="A6A6A6" w:themeColor="background1" w:themeShade="A6"/>
        <w:sz w:val="20"/>
        <w:szCs w:val="20"/>
        <w:lang w:val="en-US"/>
      </w:rPr>
      <w:t>m3g@oma.be.</w:t>
    </w:r>
  </w:p>
  <w:p w14:paraId="5206B2C4" w14:textId="6E8CD644" w:rsidR="006D4162" w:rsidRDefault="006D4162" w:rsidP="0058490A">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original </w:t>
    </w:r>
    <w:r w:rsidR="006E1109">
      <w:rPr>
        <w:i/>
        <w:color w:val="A6A6A6" w:themeColor="background1" w:themeShade="A6"/>
        <w:sz w:val="20"/>
        <w:szCs w:val="20"/>
        <w:lang w:val="en-US"/>
      </w:rPr>
      <w:t xml:space="preserve">letter </w:t>
    </w:r>
    <w:r w:rsidRPr="00323232">
      <w:rPr>
        <w:i/>
        <w:color w:val="A6A6A6" w:themeColor="background1" w:themeShade="A6"/>
        <w:sz w:val="20"/>
        <w:szCs w:val="20"/>
        <w:lang w:val="en-US"/>
      </w:rPr>
      <w:t xml:space="preserve">to Dr. Carine Bruyninx, Royal Observatory of Belgium, Av. </w:t>
    </w:r>
    <w:proofErr w:type="spellStart"/>
    <w:r w:rsidRPr="005A6088">
      <w:rPr>
        <w:i/>
        <w:color w:val="A6A6A6" w:themeColor="background1" w:themeShade="A6"/>
        <w:sz w:val="20"/>
        <w:szCs w:val="20"/>
        <w:lang w:val="en-US"/>
      </w:rPr>
      <w:t>Circulaire</w:t>
    </w:r>
    <w:proofErr w:type="spellEnd"/>
    <w:r w:rsidRPr="005A6088">
      <w:rPr>
        <w:i/>
        <w:color w:val="A6A6A6" w:themeColor="background1" w:themeShade="A6"/>
        <w:sz w:val="20"/>
        <w:szCs w:val="20"/>
        <w:lang w:val="en-US"/>
      </w:rPr>
      <w:t xml:space="preserve"> 3, B-1180 Brussels, </w:t>
    </w:r>
    <w:r>
      <w:rPr>
        <w:i/>
        <w:color w:val="A6A6A6" w:themeColor="background1" w:themeShade="A6"/>
        <w:sz w:val="20"/>
        <w:szCs w:val="20"/>
        <w:lang w:val="en-US"/>
      </w:rPr>
      <w:t>Belgium</w:t>
    </w:r>
    <w:bookmarkStart w:id="1" w:name="_gyxzdjyisw60" w:colFirst="0" w:colLast="0"/>
    <w:bookmarkEnd w:id="1"/>
    <w:r w:rsidRPr="0058490A">
      <w:rPr>
        <w:i/>
        <w:color w:val="A6A6A6" w:themeColor="background1" w:themeShade="A6"/>
        <w:sz w:val="20"/>
        <w:szCs w:val="20"/>
        <w:lang w:val="en-US"/>
      </w:rPr>
      <w:t xml:space="preserve"> </w:t>
    </w:r>
    <w:r>
      <w:rPr>
        <w:i/>
        <w:color w:val="A6A6A6" w:themeColor="background1" w:themeShade="A6"/>
        <w:sz w:val="20"/>
        <w:szCs w:val="20"/>
        <w:lang w:val="en-US"/>
      </w:rPr>
      <w:tab/>
    </w:r>
    <w:r>
      <w:rPr>
        <w:i/>
        <w:color w:val="A6A6A6" w:themeColor="background1" w:themeShade="A6"/>
        <w:sz w:val="20"/>
        <w:szCs w:val="20"/>
        <w:lang w:val="en-US"/>
      </w:rPr>
      <w:tab/>
    </w:r>
    <w:r>
      <w:rPr>
        <w:i/>
        <w:color w:val="A6A6A6" w:themeColor="background1" w:themeShade="A6"/>
        <w:sz w:val="20"/>
        <w:szCs w:val="20"/>
        <w:lang w:val="en-US"/>
      </w:rPr>
      <w:tab/>
    </w:r>
    <w:r>
      <w:rPr>
        <w:i/>
        <w:color w:val="A6A6A6" w:themeColor="background1" w:themeShade="A6"/>
        <w:sz w:val="20"/>
        <w:szCs w:val="20"/>
        <w:lang w:val="en-US"/>
      </w:rPr>
      <w:tab/>
    </w:r>
  </w:p>
  <w:p w14:paraId="17F6907F" w14:textId="77777777" w:rsidR="006D4162" w:rsidRDefault="006D4162" w:rsidP="00D005A3">
    <w:pPr>
      <w:pStyle w:val="Footer"/>
      <w:rPr>
        <w:i/>
        <w:color w:val="A6A6A6" w:themeColor="background1" w:themeShade="A6"/>
        <w:sz w:val="20"/>
        <w:szCs w:val="20"/>
        <w:lang w:val="en-US"/>
      </w:rPr>
    </w:pPr>
  </w:p>
  <w:p w14:paraId="2F9EBC49" w14:textId="4880413E" w:rsidR="006D4162" w:rsidRPr="006E1109" w:rsidRDefault="006D4162">
    <w:pPr>
      <w:tabs>
        <w:tab w:val="center" w:pos="4819"/>
        <w:tab w:val="right" w:pos="9638"/>
      </w:tabs>
      <w:ind w:left="-1134" w:right="36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9E648" w14:textId="5AFB9F7E" w:rsidR="006D4162" w:rsidRPr="00693860" w:rsidRDefault="006D4162" w:rsidP="00D005A3">
    <w:pPr>
      <w:rPr>
        <w:lang w:val="en-US"/>
      </w:rPr>
    </w:pPr>
    <w:r w:rsidRPr="00D005A3">
      <w:rPr>
        <w:lang w:val="en-US"/>
      </w:rPr>
      <w:t xml:space="preserve"> </w:t>
    </w:r>
  </w:p>
  <w:p w14:paraId="71142C73" w14:textId="0E71157B" w:rsidR="006D4162" w:rsidRPr="00D708FB" w:rsidRDefault="006D4162" w:rsidP="00D005A3">
    <w:pPr>
      <w:pStyle w:val="Footer"/>
      <w:rPr>
        <w:i/>
        <w:color w:val="A6A6A6" w:themeColor="background1" w:themeShade="A6"/>
        <w:sz w:val="20"/>
        <w:szCs w:val="20"/>
        <w:lang w:val="en-US"/>
      </w:rPr>
    </w:pPr>
    <w:r w:rsidRPr="00323232">
      <w:rPr>
        <w:i/>
        <w:color w:val="A6A6A6" w:themeColor="background1" w:themeShade="A6"/>
        <w:sz w:val="20"/>
        <w:szCs w:val="20"/>
        <w:lang w:val="en-US"/>
      </w:rPr>
      <w:t xml:space="preserve">Send </w:t>
    </w:r>
    <w:r w:rsidR="006E1109">
      <w:rPr>
        <w:i/>
        <w:color w:val="A6A6A6" w:themeColor="background1" w:themeShade="A6"/>
        <w:sz w:val="20"/>
        <w:szCs w:val="20"/>
        <w:lang w:val="en-US"/>
      </w:rPr>
      <w:t>scanned letter</w:t>
    </w:r>
    <w:r w:rsidRPr="00323232">
      <w:rPr>
        <w:i/>
        <w:color w:val="A6A6A6" w:themeColor="background1" w:themeShade="A6"/>
        <w:sz w:val="20"/>
        <w:szCs w:val="20"/>
        <w:lang w:val="en-US"/>
      </w:rPr>
      <w:t xml:space="preserve"> to </w:t>
    </w:r>
    <w:r w:rsidR="00D708FB" w:rsidRPr="00D708FB">
      <w:rPr>
        <w:i/>
        <w:color w:val="A6A6A6" w:themeColor="background1" w:themeShade="A6"/>
        <w:sz w:val="20"/>
        <w:szCs w:val="20"/>
        <w:lang w:val="en-US"/>
      </w:rPr>
      <w:t>m3g@oma.be.</w:t>
    </w:r>
  </w:p>
  <w:p w14:paraId="52F458E6" w14:textId="440DB84E" w:rsidR="006D4162" w:rsidRDefault="006D4162" w:rsidP="0058490A">
    <w:pPr>
      <w:pStyle w:val="Footer"/>
      <w:rPr>
        <w:i/>
        <w:color w:val="A6A6A6" w:themeColor="background1" w:themeShade="A6"/>
        <w:sz w:val="20"/>
        <w:szCs w:val="20"/>
        <w:lang w:val="en-US"/>
      </w:rPr>
    </w:pPr>
    <w:r>
      <w:rPr>
        <w:i/>
        <w:color w:val="A6A6A6" w:themeColor="background1" w:themeShade="A6"/>
        <w:sz w:val="20"/>
        <w:szCs w:val="20"/>
        <w:lang w:val="en-US"/>
      </w:rPr>
      <w:t>Send original</w:t>
    </w:r>
    <w:r w:rsidR="006E1109">
      <w:rPr>
        <w:i/>
        <w:color w:val="A6A6A6" w:themeColor="background1" w:themeShade="A6"/>
        <w:sz w:val="20"/>
        <w:szCs w:val="20"/>
        <w:lang w:val="en-US"/>
      </w:rPr>
      <w:t xml:space="preserve"> letter</w:t>
    </w:r>
    <w:r>
      <w:rPr>
        <w:i/>
        <w:color w:val="A6A6A6" w:themeColor="background1" w:themeShade="A6"/>
        <w:sz w:val="20"/>
        <w:szCs w:val="20"/>
        <w:lang w:val="en-US"/>
      </w:rPr>
      <w:t xml:space="preserve"> to </w:t>
    </w:r>
    <w:r w:rsidRPr="00323232">
      <w:rPr>
        <w:i/>
        <w:color w:val="A6A6A6" w:themeColor="background1" w:themeShade="A6"/>
        <w:sz w:val="20"/>
        <w:szCs w:val="20"/>
        <w:lang w:val="en-US"/>
      </w:rPr>
      <w:t>Dr. Carine Bruyninx</w:t>
    </w:r>
    <w:r>
      <w:rPr>
        <w:i/>
        <w:color w:val="A6A6A6" w:themeColor="background1" w:themeShade="A6"/>
        <w:sz w:val="20"/>
        <w:szCs w:val="20"/>
        <w:lang w:val="en-US"/>
      </w:rPr>
      <w:t xml:space="preserve">, </w:t>
    </w:r>
    <w:r w:rsidRPr="00323232">
      <w:rPr>
        <w:i/>
        <w:color w:val="A6A6A6" w:themeColor="background1" w:themeShade="A6"/>
        <w:sz w:val="20"/>
        <w:szCs w:val="20"/>
        <w:lang w:val="en-US"/>
      </w:rPr>
      <w:t xml:space="preserve">Royal Observatory of Belgium, Av. </w:t>
    </w:r>
    <w:proofErr w:type="spellStart"/>
    <w:r w:rsidRPr="005A6088">
      <w:rPr>
        <w:i/>
        <w:color w:val="A6A6A6" w:themeColor="background1" w:themeShade="A6"/>
        <w:sz w:val="20"/>
        <w:szCs w:val="20"/>
        <w:lang w:val="en-US"/>
      </w:rPr>
      <w:t>Circulaire</w:t>
    </w:r>
    <w:proofErr w:type="spellEnd"/>
    <w:r w:rsidRPr="005A6088">
      <w:rPr>
        <w:i/>
        <w:color w:val="A6A6A6" w:themeColor="background1" w:themeShade="A6"/>
        <w:sz w:val="20"/>
        <w:szCs w:val="20"/>
        <w:lang w:val="en-US"/>
      </w:rPr>
      <w:t xml:space="preserve"> 3, B-1180 Brussels, </w:t>
    </w:r>
    <w:r>
      <w:rPr>
        <w:i/>
        <w:color w:val="A6A6A6" w:themeColor="background1" w:themeShade="A6"/>
        <w:sz w:val="20"/>
        <w:szCs w:val="20"/>
        <w:lang w:val="en-US"/>
      </w:rPr>
      <w:t>Belgium</w:t>
    </w:r>
  </w:p>
  <w:p w14:paraId="71A65C03" w14:textId="69FFF5A4" w:rsidR="006D4162" w:rsidRPr="006E1109" w:rsidRDefault="006D4162">
    <w:pPr>
      <w:pStyle w:val="Footer"/>
      <w:jc w:val="right"/>
      <w:rPr>
        <w:lang w:val="en-US"/>
      </w:rPr>
    </w:pPr>
  </w:p>
  <w:p w14:paraId="13AD125E" w14:textId="77777777" w:rsidR="006D4162" w:rsidRPr="006E1109" w:rsidRDefault="006D416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CB847" w14:textId="77777777" w:rsidR="00C82F4C" w:rsidRDefault="00C82F4C">
      <w:r>
        <w:separator/>
      </w:r>
    </w:p>
  </w:footnote>
  <w:footnote w:type="continuationSeparator" w:id="0">
    <w:p w14:paraId="6AE3A263" w14:textId="77777777" w:rsidR="00C82F4C" w:rsidRDefault="00C82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4C54" w14:textId="6BC97738" w:rsidR="00C43628" w:rsidRPr="00293100" w:rsidRDefault="006D4162" w:rsidP="00C43628">
    <w:pPr>
      <w:spacing w:line="180" w:lineRule="exact"/>
      <w:rPr>
        <w:rFonts w:asciiTheme="minorHAnsi" w:hAnsiTheme="minorHAnsi" w:cstheme="minorHAnsi"/>
        <w:b/>
        <w:i/>
        <w:color w:val="435422"/>
        <w:sz w:val="20"/>
        <w:szCs w:val="22"/>
        <w:lang w:val="en-GB"/>
      </w:rPr>
    </w:pPr>
    <w:r>
      <w:rPr>
        <w:noProof/>
        <w:lang w:val="nl-NL" w:eastAsia="nl-NL"/>
      </w:rPr>
      <w:drawing>
        <wp:anchor distT="0" distB="0" distL="114300" distR="114300" simplePos="0" relativeHeight="251657216" behindDoc="1" locked="0" layoutInCell="1" allowOverlap="1" wp14:anchorId="1C6E5594" wp14:editId="26035AB7">
          <wp:simplePos x="0" y="0"/>
          <wp:positionH relativeFrom="column">
            <wp:posOffset>-781574</wp:posOffset>
          </wp:positionH>
          <wp:positionV relativeFrom="paragraph">
            <wp:posOffset>-31888</wp:posOffset>
          </wp:positionV>
          <wp:extent cx="7559675" cy="1006475"/>
          <wp:effectExtent l="0" t="0" r="0" b="3175"/>
          <wp:wrapTopAndBottom/>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559675" cy="1006475"/>
                  </a:xfrm>
                  <a:prstGeom prst="rect">
                    <a:avLst/>
                  </a:prstGeom>
                  <a:ln/>
                </pic:spPr>
              </pic:pic>
            </a:graphicData>
          </a:graphic>
        </wp:anchor>
      </w:drawing>
    </w:r>
    <w:r w:rsidR="00C43628">
      <w:rPr>
        <w:rFonts w:asciiTheme="minorHAnsi" w:hAnsiTheme="minorHAnsi" w:cstheme="minorHAnsi"/>
        <w:i/>
        <w:color w:val="435422"/>
        <w:sz w:val="20"/>
        <w:szCs w:val="22"/>
        <w:lang w:val="en-GB"/>
      </w:rPr>
      <w:t xml:space="preserve">      </w:t>
    </w:r>
  </w:p>
  <w:p w14:paraId="72102002" w14:textId="6D645BC8" w:rsidR="006D4162" w:rsidRPr="00293100" w:rsidRDefault="006D4162" w:rsidP="00293100">
    <w:pPr>
      <w:pStyle w:val="Heading1"/>
      <w:tabs>
        <w:tab w:val="left" w:pos="3686"/>
      </w:tabs>
      <w:spacing w:before="0" w:line="180" w:lineRule="exact"/>
      <w:rPr>
        <w:rFonts w:asciiTheme="minorHAnsi" w:eastAsia="Times New Roman" w:hAnsiTheme="minorHAnsi" w:cstheme="minorHAnsi"/>
        <w:b w:val="0"/>
        <w:i/>
        <w:color w:val="435422"/>
        <w:sz w:val="20"/>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B7A6" w14:textId="1334F3E3" w:rsidR="006D4162" w:rsidRDefault="006D4162" w:rsidP="00527DE7">
    <w:pPr>
      <w:rPr>
        <w:rFonts w:asciiTheme="minorHAnsi" w:hAnsiTheme="minorHAnsi" w:cstheme="minorHAnsi"/>
        <w:i/>
        <w:sz w:val="20"/>
        <w:szCs w:val="22"/>
        <w:lang w:val="en-GB"/>
      </w:rPr>
    </w:pPr>
    <w:r>
      <w:rPr>
        <w:noProof/>
        <w:lang w:val="nl-NL" w:eastAsia="nl-NL"/>
      </w:rPr>
      <w:drawing>
        <wp:anchor distT="0" distB="0" distL="114300" distR="114300" simplePos="0" relativeHeight="251662336" behindDoc="1" locked="0" layoutInCell="1" allowOverlap="1" wp14:anchorId="1DB0407A" wp14:editId="00F3E8DA">
          <wp:simplePos x="0" y="0"/>
          <wp:positionH relativeFrom="column">
            <wp:posOffset>-700405</wp:posOffset>
          </wp:positionH>
          <wp:positionV relativeFrom="paragraph">
            <wp:posOffset>17145</wp:posOffset>
          </wp:positionV>
          <wp:extent cx="7493956" cy="100066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93956" cy="1000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3E351" w14:textId="77777777" w:rsidR="006D4162" w:rsidRDefault="006D4162" w:rsidP="00527DE7">
    <w:pPr>
      <w:rPr>
        <w:rFonts w:asciiTheme="minorHAnsi" w:hAnsiTheme="minorHAnsi" w:cstheme="minorHAnsi"/>
        <w:i/>
        <w:sz w:val="20"/>
        <w:szCs w:val="22"/>
        <w:lang w:val="en-GB"/>
      </w:rPr>
    </w:pPr>
  </w:p>
  <w:p w14:paraId="39F23814" w14:textId="77777777" w:rsidR="006D4162" w:rsidRDefault="006D4162" w:rsidP="00527DE7">
    <w:pPr>
      <w:rPr>
        <w:rFonts w:asciiTheme="minorHAnsi" w:hAnsiTheme="minorHAnsi" w:cstheme="minorHAnsi"/>
        <w:i/>
        <w:sz w:val="20"/>
        <w:szCs w:val="22"/>
        <w:lang w:val="en-GB"/>
      </w:rPr>
    </w:pPr>
  </w:p>
  <w:p w14:paraId="61DCC984" w14:textId="77777777" w:rsidR="006D4162" w:rsidRDefault="006D4162" w:rsidP="00527DE7">
    <w:pPr>
      <w:rPr>
        <w:rFonts w:asciiTheme="minorHAnsi" w:hAnsiTheme="minorHAnsi" w:cstheme="minorHAnsi"/>
        <w:i/>
        <w:sz w:val="20"/>
        <w:szCs w:val="22"/>
        <w:lang w:val="en-GB"/>
      </w:rPr>
    </w:pPr>
  </w:p>
  <w:p w14:paraId="20171877" w14:textId="77777777" w:rsidR="006D4162" w:rsidRDefault="006D4162" w:rsidP="00527DE7">
    <w:pPr>
      <w:rPr>
        <w:rFonts w:asciiTheme="minorHAnsi" w:hAnsiTheme="minorHAnsi" w:cstheme="minorHAnsi"/>
        <w:i/>
        <w:sz w:val="20"/>
        <w:szCs w:val="22"/>
        <w:lang w:val="en-GB"/>
      </w:rPr>
    </w:pPr>
  </w:p>
  <w:p w14:paraId="281A8575" w14:textId="77777777" w:rsidR="006D4162" w:rsidRDefault="006D4162" w:rsidP="00527DE7">
    <w:pPr>
      <w:rPr>
        <w:rFonts w:asciiTheme="minorHAnsi" w:hAnsiTheme="minorHAnsi" w:cstheme="minorHAnsi"/>
        <w:i/>
        <w:sz w:val="20"/>
        <w:szCs w:val="22"/>
        <w:lang w:val="en-GB"/>
      </w:rPr>
    </w:pPr>
  </w:p>
  <w:p w14:paraId="2AF56892" w14:textId="1A50355E" w:rsidR="006D4162" w:rsidRPr="00293100" w:rsidRDefault="006D4162" w:rsidP="00C43628">
    <w:pPr>
      <w:pStyle w:val="Heading1"/>
      <w:tabs>
        <w:tab w:val="left" w:pos="3686"/>
      </w:tabs>
      <w:spacing w:before="0" w:line="180" w:lineRule="exact"/>
      <w:ind w:right="-574"/>
      <w:rPr>
        <w:rFonts w:asciiTheme="minorHAnsi" w:eastAsia="Times New Roman" w:hAnsiTheme="minorHAnsi" w:cstheme="minorHAnsi"/>
        <w:b w:val="0"/>
        <w:i/>
        <w:color w:val="435422"/>
        <w:sz w:val="20"/>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7AD0"/>
    <w:multiLevelType w:val="hybridMultilevel"/>
    <w:tmpl w:val="B082EFDE"/>
    <w:lvl w:ilvl="0" w:tplc="FD2667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D3F"/>
    <w:multiLevelType w:val="multilevel"/>
    <w:tmpl w:val="A3CC3AB4"/>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73E68AC"/>
    <w:multiLevelType w:val="multilevel"/>
    <w:tmpl w:val="DA967050"/>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AC70414"/>
    <w:multiLevelType w:val="hybridMultilevel"/>
    <w:tmpl w:val="5FC0B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48573F"/>
    <w:multiLevelType w:val="hybridMultilevel"/>
    <w:tmpl w:val="39CA6970"/>
    <w:lvl w:ilvl="0" w:tplc="4DB467BE">
      <w:numFmt w:val="bullet"/>
      <w:lvlText w:val=""/>
      <w:lvlJc w:val="left"/>
      <w:pPr>
        <w:ind w:left="1080" w:hanging="360"/>
      </w:pPr>
      <w:rPr>
        <w:rFonts w:ascii="Symbol" w:eastAsia="Times New Roman" w:hAnsi="Symbol"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77A0378"/>
    <w:multiLevelType w:val="hybridMultilevel"/>
    <w:tmpl w:val="90C43812"/>
    <w:lvl w:ilvl="0" w:tplc="FB0A63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230B10"/>
    <w:multiLevelType w:val="hybridMultilevel"/>
    <w:tmpl w:val="1BD03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55089"/>
    <w:multiLevelType w:val="multilevel"/>
    <w:tmpl w:val="AA283E3C"/>
    <w:lvl w:ilvl="0">
      <w:start w:val="1"/>
      <w:numFmt w:val="bullet"/>
      <w:lvlText w:val="●"/>
      <w:lvlJc w:val="left"/>
      <w:pPr>
        <w:ind w:left="1900" w:firstLine="1540"/>
      </w:pPr>
      <w:rPr>
        <w:rFonts w:ascii="Arial" w:eastAsia="Arial" w:hAnsi="Arial" w:cs="Arial"/>
      </w:rPr>
    </w:lvl>
    <w:lvl w:ilvl="1">
      <w:start w:val="1"/>
      <w:numFmt w:val="bullet"/>
      <w:lvlText w:val="o"/>
      <w:lvlJc w:val="left"/>
      <w:pPr>
        <w:ind w:left="2620" w:firstLine="2260"/>
      </w:pPr>
      <w:rPr>
        <w:rFonts w:ascii="Arial" w:eastAsia="Arial" w:hAnsi="Arial" w:cs="Arial"/>
      </w:rPr>
    </w:lvl>
    <w:lvl w:ilvl="2">
      <w:start w:val="1"/>
      <w:numFmt w:val="bullet"/>
      <w:lvlText w:val="▪"/>
      <w:lvlJc w:val="left"/>
      <w:pPr>
        <w:ind w:left="3340" w:firstLine="2980"/>
      </w:pPr>
      <w:rPr>
        <w:rFonts w:ascii="Arial" w:eastAsia="Arial" w:hAnsi="Arial" w:cs="Arial"/>
      </w:rPr>
    </w:lvl>
    <w:lvl w:ilvl="3">
      <w:start w:val="1"/>
      <w:numFmt w:val="bullet"/>
      <w:lvlText w:val="●"/>
      <w:lvlJc w:val="left"/>
      <w:pPr>
        <w:ind w:left="4060" w:firstLine="3700"/>
      </w:pPr>
      <w:rPr>
        <w:rFonts w:ascii="Arial" w:eastAsia="Arial" w:hAnsi="Arial" w:cs="Arial"/>
      </w:rPr>
    </w:lvl>
    <w:lvl w:ilvl="4">
      <w:start w:val="1"/>
      <w:numFmt w:val="bullet"/>
      <w:lvlText w:val="o"/>
      <w:lvlJc w:val="left"/>
      <w:pPr>
        <w:ind w:left="4780" w:firstLine="4420"/>
      </w:pPr>
      <w:rPr>
        <w:rFonts w:ascii="Arial" w:eastAsia="Arial" w:hAnsi="Arial" w:cs="Arial"/>
      </w:rPr>
    </w:lvl>
    <w:lvl w:ilvl="5">
      <w:start w:val="1"/>
      <w:numFmt w:val="bullet"/>
      <w:lvlText w:val="▪"/>
      <w:lvlJc w:val="left"/>
      <w:pPr>
        <w:ind w:left="5500" w:firstLine="5140"/>
      </w:pPr>
      <w:rPr>
        <w:rFonts w:ascii="Arial" w:eastAsia="Arial" w:hAnsi="Arial" w:cs="Arial"/>
      </w:rPr>
    </w:lvl>
    <w:lvl w:ilvl="6">
      <w:start w:val="1"/>
      <w:numFmt w:val="bullet"/>
      <w:lvlText w:val="●"/>
      <w:lvlJc w:val="left"/>
      <w:pPr>
        <w:ind w:left="6220" w:firstLine="5860"/>
      </w:pPr>
      <w:rPr>
        <w:rFonts w:ascii="Arial" w:eastAsia="Arial" w:hAnsi="Arial" w:cs="Arial"/>
      </w:rPr>
    </w:lvl>
    <w:lvl w:ilvl="7">
      <w:start w:val="1"/>
      <w:numFmt w:val="bullet"/>
      <w:lvlText w:val="o"/>
      <w:lvlJc w:val="left"/>
      <w:pPr>
        <w:ind w:left="6940" w:firstLine="6580"/>
      </w:pPr>
      <w:rPr>
        <w:rFonts w:ascii="Arial" w:eastAsia="Arial" w:hAnsi="Arial" w:cs="Arial"/>
      </w:rPr>
    </w:lvl>
    <w:lvl w:ilvl="8">
      <w:start w:val="1"/>
      <w:numFmt w:val="bullet"/>
      <w:lvlText w:val="▪"/>
      <w:lvlJc w:val="left"/>
      <w:pPr>
        <w:ind w:left="7660" w:firstLine="7300"/>
      </w:pPr>
      <w:rPr>
        <w:rFonts w:ascii="Arial" w:eastAsia="Arial" w:hAnsi="Arial" w:cs="Arial"/>
      </w:rPr>
    </w:lvl>
  </w:abstractNum>
  <w:abstractNum w:abstractNumId="8" w15:restartNumberingAfterBreak="0">
    <w:nsid w:val="5D9A2080"/>
    <w:multiLevelType w:val="hybridMultilevel"/>
    <w:tmpl w:val="A8D477A0"/>
    <w:lvl w:ilvl="0" w:tplc="BDEEC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45A0A"/>
    <w:multiLevelType w:val="hybridMultilevel"/>
    <w:tmpl w:val="E6A03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CF5AAE"/>
    <w:multiLevelType w:val="multilevel"/>
    <w:tmpl w:val="1A440006"/>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10"/>
  </w:num>
  <w:num w:numId="3">
    <w:abstractNumId w:val="1"/>
  </w:num>
  <w:num w:numId="4">
    <w:abstractNumId w:val="3"/>
  </w:num>
  <w:num w:numId="5">
    <w:abstractNumId w:val="2"/>
  </w:num>
  <w:num w:numId="6">
    <w:abstractNumId w:val="9"/>
  </w:num>
  <w:num w:numId="7">
    <w:abstractNumId w:val="6"/>
  </w:num>
  <w:num w:numId="8">
    <w:abstractNumId w:val="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7A"/>
    <w:rsid w:val="0000664E"/>
    <w:rsid w:val="000114F6"/>
    <w:rsid w:val="00023584"/>
    <w:rsid w:val="00023C28"/>
    <w:rsid w:val="00043318"/>
    <w:rsid w:val="0005029A"/>
    <w:rsid w:val="000514F6"/>
    <w:rsid w:val="000535FA"/>
    <w:rsid w:val="0006042C"/>
    <w:rsid w:val="00076780"/>
    <w:rsid w:val="00076D71"/>
    <w:rsid w:val="0008264B"/>
    <w:rsid w:val="000A0BCB"/>
    <w:rsid w:val="000A4903"/>
    <w:rsid w:val="000A59DB"/>
    <w:rsid w:val="000B287A"/>
    <w:rsid w:val="000F5996"/>
    <w:rsid w:val="001100DF"/>
    <w:rsid w:val="0011298F"/>
    <w:rsid w:val="00115498"/>
    <w:rsid w:val="00127247"/>
    <w:rsid w:val="00137F94"/>
    <w:rsid w:val="00147132"/>
    <w:rsid w:val="001515E1"/>
    <w:rsid w:val="001544A0"/>
    <w:rsid w:val="00156F9B"/>
    <w:rsid w:val="00174252"/>
    <w:rsid w:val="00192979"/>
    <w:rsid w:val="001B3884"/>
    <w:rsid w:val="001B5993"/>
    <w:rsid w:val="001C0743"/>
    <w:rsid w:val="001F02E2"/>
    <w:rsid w:val="001F3A82"/>
    <w:rsid w:val="002128A5"/>
    <w:rsid w:val="002144B6"/>
    <w:rsid w:val="002167AB"/>
    <w:rsid w:val="002441F3"/>
    <w:rsid w:val="00293100"/>
    <w:rsid w:val="002C2E8C"/>
    <w:rsid w:val="002D6394"/>
    <w:rsid w:val="002F5FD7"/>
    <w:rsid w:val="00313687"/>
    <w:rsid w:val="00323232"/>
    <w:rsid w:val="003267B0"/>
    <w:rsid w:val="00337ACD"/>
    <w:rsid w:val="00340270"/>
    <w:rsid w:val="003501FC"/>
    <w:rsid w:val="00353E0C"/>
    <w:rsid w:val="00374C6D"/>
    <w:rsid w:val="00383519"/>
    <w:rsid w:val="00384E7F"/>
    <w:rsid w:val="0039129E"/>
    <w:rsid w:val="003B26AC"/>
    <w:rsid w:val="003D5BB3"/>
    <w:rsid w:val="003F5961"/>
    <w:rsid w:val="00402CBE"/>
    <w:rsid w:val="004143F0"/>
    <w:rsid w:val="00420998"/>
    <w:rsid w:val="00437372"/>
    <w:rsid w:val="0044098F"/>
    <w:rsid w:val="00455D4F"/>
    <w:rsid w:val="00457908"/>
    <w:rsid w:val="004624FA"/>
    <w:rsid w:val="00467E6B"/>
    <w:rsid w:val="00474B50"/>
    <w:rsid w:val="00490EAE"/>
    <w:rsid w:val="004B0B54"/>
    <w:rsid w:val="004C1B47"/>
    <w:rsid w:val="004C3A4F"/>
    <w:rsid w:val="004C3AF2"/>
    <w:rsid w:val="004D026C"/>
    <w:rsid w:val="004E72E8"/>
    <w:rsid w:val="004F0852"/>
    <w:rsid w:val="004F7128"/>
    <w:rsid w:val="00502A30"/>
    <w:rsid w:val="005048C0"/>
    <w:rsid w:val="00527DE7"/>
    <w:rsid w:val="00541D55"/>
    <w:rsid w:val="0054438B"/>
    <w:rsid w:val="0054689A"/>
    <w:rsid w:val="00583447"/>
    <w:rsid w:val="0058490A"/>
    <w:rsid w:val="005927F0"/>
    <w:rsid w:val="005A6088"/>
    <w:rsid w:val="005E2614"/>
    <w:rsid w:val="005E301B"/>
    <w:rsid w:val="005F2B10"/>
    <w:rsid w:val="006037B9"/>
    <w:rsid w:val="00613A23"/>
    <w:rsid w:val="0063702E"/>
    <w:rsid w:val="006442DB"/>
    <w:rsid w:val="006650A7"/>
    <w:rsid w:val="00667144"/>
    <w:rsid w:val="00685AE4"/>
    <w:rsid w:val="00693860"/>
    <w:rsid w:val="00693B7E"/>
    <w:rsid w:val="006B4BC6"/>
    <w:rsid w:val="006B6EBD"/>
    <w:rsid w:val="006C5FCB"/>
    <w:rsid w:val="006D4162"/>
    <w:rsid w:val="006E1109"/>
    <w:rsid w:val="006E1BDD"/>
    <w:rsid w:val="006E4519"/>
    <w:rsid w:val="00710C6A"/>
    <w:rsid w:val="00713441"/>
    <w:rsid w:val="00736FCC"/>
    <w:rsid w:val="007414A8"/>
    <w:rsid w:val="00760197"/>
    <w:rsid w:val="00761155"/>
    <w:rsid w:val="007617C7"/>
    <w:rsid w:val="0076277D"/>
    <w:rsid w:val="007A17E5"/>
    <w:rsid w:val="007B0467"/>
    <w:rsid w:val="007B23DF"/>
    <w:rsid w:val="007E16DB"/>
    <w:rsid w:val="0080393E"/>
    <w:rsid w:val="008155B0"/>
    <w:rsid w:val="00816649"/>
    <w:rsid w:val="00826DEC"/>
    <w:rsid w:val="0085111B"/>
    <w:rsid w:val="00853482"/>
    <w:rsid w:val="00861330"/>
    <w:rsid w:val="00872FAA"/>
    <w:rsid w:val="00875F96"/>
    <w:rsid w:val="00886B0E"/>
    <w:rsid w:val="00887E7A"/>
    <w:rsid w:val="00890C19"/>
    <w:rsid w:val="008B37C6"/>
    <w:rsid w:val="008B615F"/>
    <w:rsid w:val="008D6EAC"/>
    <w:rsid w:val="008D76F3"/>
    <w:rsid w:val="00907727"/>
    <w:rsid w:val="009309C5"/>
    <w:rsid w:val="00952F03"/>
    <w:rsid w:val="009756CF"/>
    <w:rsid w:val="009917A5"/>
    <w:rsid w:val="009A5AA8"/>
    <w:rsid w:val="009B0AF6"/>
    <w:rsid w:val="009B7E5B"/>
    <w:rsid w:val="009C3CF7"/>
    <w:rsid w:val="009C7AB0"/>
    <w:rsid w:val="009F49EF"/>
    <w:rsid w:val="00A6137C"/>
    <w:rsid w:val="00A862D7"/>
    <w:rsid w:val="00A864D1"/>
    <w:rsid w:val="00A974C1"/>
    <w:rsid w:val="00AD2ADD"/>
    <w:rsid w:val="00AD68A7"/>
    <w:rsid w:val="00AE607A"/>
    <w:rsid w:val="00B02DE4"/>
    <w:rsid w:val="00B1793D"/>
    <w:rsid w:val="00B2038B"/>
    <w:rsid w:val="00B2556B"/>
    <w:rsid w:val="00B3376F"/>
    <w:rsid w:val="00B508AF"/>
    <w:rsid w:val="00B55D4E"/>
    <w:rsid w:val="00B71AE0"/>
    <w:rsid w:val="00BB6E56"/>
    <w:rsid w:val="00BD1D26"/>
    <w:rsid w:val="00BE2330"/>
    <w:rsid w:val="00BF311E"/>
    <w:rsid w:val="00C14E57"/>
    <w:rsid w:val="00C3032E"/>
    <w:rsid w:val="00C43628"/>
    <w:rsid w:val="00C4366C"/>
    <w:rsid w:val="00C61FF3"/>
    <w:rsid w:val="00C7363C"/>
    <w:rsid w:val="00C80EA6"/>
    <w:rsid w:val="00C82F4C"/>
    <w:rsid w:val="00C923E6"/>
    <w:rsid w:val="00C9520F"/>
    <w:rsid w:val="00CA1F16"/>
    <w:rsid w:val="00CA34C9"/>
    <w:rsid w:val="00CB42DF"/>
    <w:rsid w:val="00CB4F17"/>
    <w:rsid w:val="00CB5842"/>
    <w:rsid w:val="00CD5455"/>
    <w:rsid w:val="00CF2F40"/>
    <w:rsid w:val="00D005A3"/>
    <w:rsid w:val="00D0460B"/>
    <w:rsid w:val="00D20461"/>
    <w:rsid w:val="00D65A1C"/>
    <w:rsid w:val="00D708FB"/>
    <w:rsid w:val="00D92A95"/>
    <w:rsid w:val="00D95722"/>
    <w:rsid w:val="00DC1B35"/>
    <w:rsid w:val="00DE7D5E"/>
    <w:rsid w:val="00DF315E"/>
    <w:rsid w:val="00DF3BD7"/>
    <w:rsid w:val="00E24096"/>
    <w:rsid w:val="00E53E29"/>
    <w:rsid w:val="00E5776D"/>
    <w:rsid w:val="00E61A5D"/>
    <w:rsid w:val="00E6495E"/>
    <w:rsid w:val="00E64D82"/>
    <w:rsid w:val="00E707BE"/>
    <w:rsid w:val="00EB5D04"/>
    <w:rsid w:val="00ED5E44"/>
    <w:rsid w:val="00EE0B72"/>
    <w:rsid w:val="00EF1B98"/>
    <w:rsid w:val="00EF2BCD"/>
    <w:rsid w:val="00F0227E"/>
    <w:rsid w:val="00F036CB"/>
    <w:rsid w:val="00F06198"/>
    <w:rsid w:val="00F105AF"/>
    <w:rsid w:val="00F12B8A"/>
    <w:rsid w:val="00F30911"/>
    <w:rsid w:val="00F31978"/>
    <w:rsid w:val="00F5742D"/>
    <w:rsid w:val="00F61B4F"/>
    <w:rsid w:val="00F63229"/>
    <w:rsid w:val="00FA5415"/>
    <w:rsid w:val="00FC0DE0"/>
    <w:rsid w:val="00FD191D"/>
    <w:rsid w:val="00FD28E1"/>
    <w:rsid w:val="00FE70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13E2A"/>
  <w15:docId w15:val="{15F6BBA9-F662-4B95-BA95-08136E94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spacing w:line="276" w:lineRule="auto"/>
      <w:jc w:val="both"/>
    </w:pPr>
    <w:rPr>
      <w:rFonts w:ascii="Calibri" w:eastAsia="Calibri" w:hAnsi="Calibri" w:cs="Calibri"/>
      <w:b/>
      <w:color w:val="D18F19"/>
      <w:sz w:val="28"/>
      <w:szCs w:val="28"/>
    </w:rPr>
  </w:style>
  <w:style w:type="table" w:customStyle="1" w:styleId="a">
    <w:basedOn w:val="TableNormal1"/>
    <w:tblPr>
      <w:tblStyleRowBandSize w:val="1"/>
      <w:tblStyleColBandSize w:val="1"/>
    </w:tblPr>
  </w:style>
  <w:style w:type="paragraph" w:styleId="BalloonText">
    <w:name w:val="Balloon Text"/>
    <w:basedOn w:val="Normal"/>
    <w:link w:val="BalloonTextChar"/>
    <w:uiPriority w:val="99"/>
    <w:semiHidden/>
    <w:unhideWhenUsed/>
    <w:rsid w:val="005E301B"/>
    <w:rPr>
      <w:rFonts w:ascii="Tahoma" w:hAnsi="Tahoma" w:cs="Tahoma"/>
      <w:sz w:val="16"/>
      <w:szCs w:val="16"/>
    </w:rPr>
  </w:style>
  <w:style w:type="character" w:customStyle="1" w:styleId="BalloonTextChar">
    <w:name w:val="Balloon Text Char"/>
    <w:basedOn w:val="DefaultParagraphFont"/>
    <w:link w:val="BalloonText"/>
    <w:uiPriority w:val="99"/>
    <w:semiHidden/>
    <w:rsid w:val="005E301B"/>
    <w:rPr>
      <w:rFonts w:ascii="Tahoma" w:hAnsi="Tahoma" w:cs="Tahoma"/>
      <w:sz w:val="16"/>
      <w:szCs w:val="16"/>
    </w:rPr>
  </w:style>
  <w:style w:type="paragraph" w:styleId="TOC1">
    <w:name w:val="toc 1"/>
    <w:basedOn w:val="Normal"/>
    <w:next w:val="Normal"/>
    <w:autoRedefine/>
    <w:uiPriority w:val="39"/>
    <w:unhideWhenUsed/>
    <w:rsid w:val="000A59DB"/>
    <w:pPr>
      <w:spacing w:after="100"/>
    </w:pPr>
  </w:style>
  <w:style w:type="paragraph" w:styleId="TOC3">
    <w:name w:val="toc 3"/>
    <w:basedOn w:val="Normal"/>
    <w:next w:val="Normal"/>
    <w:autoRedefine/>
    <w:uiPriority w:val="39"/>
    <w:unhideWhenUsed/>
    <w:rsid w:val="000A59DB"/>
    <w:pPr>
      <w:spacing w:after="100"/>
      <w:ind w:left="480"/>
    </w:pPr>
  </w:style>
  <w:style w:type="character" w:styleId="Hyperlink">
    <w:name w:val="Hyperlink"/>
    <w:basedOn w:val="DefaultParagraphFont"/>
    <w:uiPriority w:val="99"/>
    <w:unhideWhenUsed/>
    <w:rsid w:val="000A59DB"/>
    <w:rPr>
      <w:color w:val="0000FF" w:themeColor="hyperlink"/>
      <w:u w:val="single"/>
    </w:rPr>
  </w:style>
  <w:style w:type="paragraph" w:styleId="ListParagraph">
    <w:name w:val="List Paragraph"/>
    <w:basedOn w:val="Normal"/>
    <w:uiPriority w:val="34"/>
    <w:qFormat/>
    <w:rsid w:val="00FD191D"/>
    <w:pPr>
      <w:ind w:left="720"/>
      <w:contextualSpacing/>
    </w:pPr>
  </w:style>
  <w:style w:type="character" w:styleId="CommentReference">
    <w:name w:val="annotation reference"/>
    <w:basedOn w:val="DefaultParagraphFont"/>
    <w:uiPriority w:val="99"/>
    <w:semiHidden/>
    <w:unhideWhenUsed/>
    <w:rsid w:val="00F06198"/>
    <w:rPr>
      <w:sz w:val="18"/>
      <w:szCs w:val="18"/>
    </w:rPr>
  </w:style>
  <w:style w:type="paragraph" w:styleId="CommentText">
    <w:name w:val="annotation text"/>
    <w:basedOn w:val="Normal"/>
    <w:link w:val="CommentTextChar"/>
    <w:uiPriority w:val="99"/>
    <w:semiHidden/>
    <w:unhideWhenUsed/>
    <w:rsid w:val="00F06198"/>
  </w:style>
  <w:style w:type="character" w:customStyle="1" w:styleId="CommentTextChar">
    <w:name w:val="Comment Text Char"/>
    <w:basedOn w:val="DefaultParagraphFont"/>
    <w:link w:val="CommentText"/>
    <w:uiPriority w:val="99"/>
    <w:semiHidden/>
    <w:rsid w:val="00F06198"/>
  </w:style>
  <w:style w:type="paragraph" w:styleId="CommentSubject">
    <w:name w:val="annotation subject"/>
    <w:basedOn w:val="CommentText"/>
    <w:next w:val="CommentText"/>
    <w:link w:val="CommentSubjectChar"/>
    <w:uiPriority w:val="99"/>
    <w:semiHidden/>
    <w:unhideWhenUsed/>
    <w:rsid w:val="00F06198"/>
    <w:rPr>
      <w:b/>
      <w:bCs/>
      <w:sz w:val="20"/>
      <w:szCs w:val="20"/>
    </w:rPr>
  </w:style>
  <w:style w:type="character" w:customStyle="1" w:styleId="CommentSubjectChar">
    <w:name w:val="Comment Subject Char"/>
    <w:basedOn w:val="CommentTextChar"/>
    <w:link w:val="CommentSubject"/>
    <w:uiPriority w:val="99"/>
    <w:semiHidden/>
    <w:rsid w:val="00F06198"/>
    <w:rPr>
      <w:b/>
      <w:bCs/>
      <w:sz w:val="20"/>
      <w:szCs w:val="20"/>
    </w:rPr>
  </w:style>
  <w:style w:type="paragraph" w:customStyle="1" w:styleId="Default">
    <w:name w:val="Default"/>
    <w:rsid w:val="00CF2F40"/>
    <w:pPr>
      <w:widowControl/>
      <w:autoSpaceDE w:val="0"/>
      <w:autoSpaceDN w:val="0"/>
      <w:adjustRightInd w:val="0"/>
    </w:pPr>
    <w:rPr>
      <w:rFonts w:ascii="Calibri" w:eastAsiaTheme="minorHAnsi" w:hAnsi="Calibri" w:cs="Calibri"/>
      <w:lang w:val="en-US" w:eastAsia="en-US"/>
    </w:rPr>
  </w:style>
  <w:style w:type="table" w:styleId="TableGrid">
    <w:name w:val="Table Grid"/>
    <w:basedOn w:val="TableNormal"/>
    <w:uiPriority w:val="39"/>
    <w:rsid w:val="00CF2F40"/>
    <w:pPr>
      <w:widowControl/>
    </w:pPr>
    <w:rPr>
      <w:rFonts w:asciiTheme="minorHAnsi" w:eastAsiaTheme="minorHAnsi" w:hAnsiTheme="minorHAnsi" w:cstheme="minorBidi"/>
      <w:color w:val="auto"/>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F40"/>
    <w:pPr>
      <w:tabs>
        <w:tab w:val="center" w:pos="4680"/>
        <w:tab w:val="right" w:pos="9360"/>
      </w:tabs>
    </w:pPr>
  </w:style>
  <w:style w:type="character" w:customStyle="1" w:styleId="HeaderChar">
    <w:name w:val="Header Char"/>
    <w:basedOn w:val="DefaultParagraphFont"/>
    <w:link w:val="Header"/>
    <w:uiPriority w:val="99"/>
    <w:rsid w:val="00CF2F40"/>
  </w:style>
  <w:style w:type="paragraph" w:styleId="Footer">
    <w:name w:val="footer"/>
    <w:basedOn w:val="Normal"/>
    <w:link w:val="FooterChar"/>
    <w:uiPriority w:val="99"/>
    <w:unhideWhenUsed/>
    <w:rsid w:val="00CF2F40"/>
    <w:pPr>
      <w:tabs>
        <w:tab w:val="center" w:pos="4680"/>
        <w:tab w:val="right" w:pos="9360"/>
      </w:tabs>
    </w:pPr>
  </w:style>
  <w:style w:type="character" w:customStyle="1" w:styleId="FooterChar">
    <w:name w:val="Footer Char"/>
    <w:basedOn w:val="DefaultParagraphFont"/>
    <w:link w:val="Footer"/>
    <w:uiPriority w:val="99"/>
    <w:rsid w:val="00CF2F40"/>
  </w:style>
  <w:style w:type="paragraph" w:styleId="EndnoteText">
    <w:name w:val="endnote text"/>
    <w:basedOn w:val="Normal"/>
    <w:link w:val="EndnoteTextChar"/>
    <w:uiPriority w:val="99"/>
    <w:semiHidden/>
    <w:unhideWhenUsed/>
    <w:rsid w:val="004E72E8"/>
    <w:rPr>
      <w:sz w:val="20"/>
      <w:szCs w:val="20"/>
    </w:rPr>
  </w:style>
  <w:style w:type="character" w:customStyle="1" w:styleId="EndnoteTextChar">
    <w:name w:val="Endnote Text Char"/>
    <w:basedOn w:val="DefaultParagraphFont"/>
    <w:link w:val="EndnoteText"/>
    <w:uiPriority w:val="99"/>
    <w:semiHidden/>
    <w:rsid w:val="004E72E8"/>
    <w:rPr>
      <w:sz w:val="20"/>
      <w:szCs w:val="20"/>
    </w:rPr>
  </w:style>
  <w:style w:type="character" w:styleId="EndnoteReference">
    <w:name w:val="endnote reference"/>
    <w:basedOn w:val="DefaultParagraphFont"/>
    <w:uiPriority w:val="99"/>
    <w:semiHidden/>
    <w:unhideWhenUsed/>
    <w:rsid w:val="004E72E8"/>
    <w:rPr>
      <w:vertAlign w:val="superscript"/>
    </w:rPr>
  </w:style>
  <w:style w:type="character" w:customStyle="1" w:styleId="UnresolvedMention1">
    <w:name w:val="Unresolved Mention1"/>
    <w:basedOn w:val="DefaultParagraphFont"/>
    <w:uiPriority w:val="99"/>
    <w:semiHidden/>
    <w:unhideWhenUsed/>
    <w:rsid w:val="00384E7F"/>
    <w:rPr>
      <w:color w:val="605E5C"/>
      <w:shd w:val="clear" w:color="auto" w:fill="E1DFDD"/>
    </w:rPr>
  </w:style>
  <w:style w:type="character" w:styleId="FollowedHyperlink">
    <w:name w:val="FollowedHyperlink"/>
    <w:basedOn w:val="DefaultParagraphFont"/>
    <w:uiPriority w:val="99"/>
    <w:semiHidden/>
    <w:unhideWhenUsed/>
    <w:rsid w:val="00527DE7"/>
    <w:rPr>
      <w:color w:val="800080" w:themeColor="followedHyperlink"/>
      <w:u w:val="single"/>
    </w:rPr>
  </w:style>
  <w:style w:type="paragraph" w:styleId="Revision">
    <w:name w:val="Revision"/>
    <w:hidden/>
    <w:uiPriority w:val="99"/>
    <w:semiHidden/>
    <w:rsid w:val="000114F6"/>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nss-metadata.eu/Guidelines/EPOS-GNSS_Procedure_for_EPOS_Stations.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nss-metadata.eu/site/site/distribu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nss-metadata.eu/site/distributo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nss-metadata.eu/Guidelines/EPOS-Data_Policy.pdf" TargetMode="External"/><Relationship Id="rId14" Type="http://schemas.openxmlformats.org/officeDocument/2006/relationships/hyperlink" Target="https://gnss-meta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1DE3-3C2E-4DE4-9A7A-F220449E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744</Words>
  <Characters>4098</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CNRS DR16</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Bruyninx</dc:creator>
  <cp:lastModifiedBy>Carine Bruyninx</cp:lastModifiedBy>
  <cp:revision>2</cp:revision>
  <cp:lastPrinted>2019-01-23T08:30:00Z</cp:lastPrinted>
  <dcterms:created xsi:type="dcterms:W3CDTF">2023-09-13T06:21:00Z</dcterms:created>
  <dcterms:modified xsi:type="dcterms:W3CDTF">2023-09-13T06:21:00Z</dcterms:modified>
</cp:coreProperties>
</file>